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35C90" w14:textId="77777777" w:rsidR="00D6187A" w:rsidRDefault="00F324BE">
      <w:pPr>
        <w:rPr>
          <w:rFonts w:eastAsia="Times New Roman"/>
        </w:rPr>
      </w:pPr>
      <w:r>
        <w:rPr>
          <w:rFonts w:eastAsia="Times New Roman"/>
        </w:rPr>
        <w:pict w14:anchorId="69B5A7BF">
          <v:rect id="_x0000_i1025" style="width:0;height:1.5pt" o:hralign="center" o:hrstd="t" o:hr="t" fillcolor="#a0a0a0" stroked="f"/>
        </w:pict>
      </w:r>
    </w:p>
    <w:p w14:paraId="3922F966" w14:textId="77777777" w:rsidR="00D6187A" w:rsidRDefault="00A06DA5">
      <w:pPr>
        <w:pStyle w:val="2"/>
        <w:rPr>
          <w:rFonts w:eastAsia="Times New Roman"/>
        </w:rPr>
      </w:pPr>
      <w:bookmarkStart w:id="0" w:name="_GoBack"/>
      <w:r>
        <w:rPr>
          <w:rFonts w:eastAsia="Times New Roman"/>
        </w:rPr>
        <w:t>Постановление Правительства Российской Федерации</w:t>
      </w:r>
      <w:r>
        <w:rPr>
          <w:rFonts w:eastAsia="Times New Roman"/>
        </w:rPr>
        <w:br/>
        <w:t>от 17 марта 2022 г. N 390</w:t>
      </w:r>
      <w:r>
        <w:rPr>
          <w:rFonts w:eastAsia="Times New Roman"/>
        </w:rPr>
        <w:br/>
        <w:t>"Об изменении и признании утратившими силу некоторых</w:t>
      </w:r>
      <w:r>
        <w:rPr>
          <w:rFonts w:eastAsia="Times New Roman"/>
        </w:rPr>
        <w:br/>
        <w:t>актов Правительства Российской Федерации"</w:t>
      </w:r>
    </w:p>
    <w:bookmarkEnd w:id="0"/>
    <w:p w14:paraId="0DC685EA" w14:textId="77777777" w:rsidR="00D6187A" w:rsidRDefault="00A06DA5">
      <w:pPr>
        <w:pStyle w:val="a5"/>
        <w:jc w:val="both"/>
      </w:pPr>
      <w:r>
        <w:t> </w:t>
      </w:r>
    </w:p>
    <w:p w14:paraId="140C1CE8" w14:textId="77777777" w:rsidR="00D6187A" w:rsidRDefault="00A06DA5">
      <w:pPr>
        <w:pStyle w:val="a5"/>
        <w:jc w:val="both"/>
      </w:pPr>
      <w:r>
        <w:t>Правительство Российской Федерации постановляет:</w:t>
      </w:r>
    </w:p>
    <w:p w14:paraId="2FBD9AEB" w14:textId="77777777" w:rsidR="00D6187A" w:rsidRDefault="00A06DA5">
      <w:pPr>
        <w:pStyle w:val="a5"/>
        <w:jc w:val="both"/>
      </w:pPr>
      <w:r>
        <w:t>1. Утвердить прилагаемые изменения, которые вносятся в акты Правительства Российской Федерации.</w:t>
      </w:r>
    </w:p>
    <w:p w14:paraId="17ECEA69" w14:textId="2D6DE0C0" w:rsidR="00D6187A" w:rsidRDefault="00A06DA5">
      <w:pPr>
        <w:pStyle w:val="a5"/>
        <w:jc w:val="both"/>
      </w:pPr>
      <w:r>
        <w:t xml:space="preserve">2. Признать утратившим силу постановление Правительства Российской Федерации от </w:t>
      </w:r>
      <w:hyperlink r:id="rId4" w:tooltip="Постановление 302 от 06.03.2022 Правительства РФ&#10;&#10;О временном запрете на вывоз медицинских изделий, ранее ввезенных в РФ с территории иностранных государств, принявших решение о введении в отношении РФ ограничительных мер экономического характера" w:history="1">
        <w:r>
          <w:rPr>
            <w:rStyle w:val="a3"/>
          </w:rPr>
          <w:t>6 марта 2022 г. N 302</w:t>
        </w:r>
      </w:hyperlink>
      <w:r>
        <w:t xml:space="preserve"> "О введении временного запрета на вывоз за пределы Российской Федерации медицинских изделий, ранее ввезенных в Российскую Федерацию с территории иностранных государств, принявших решение о введении в отношении Российской Федерации ограничительных мер экономического характера" (Официальный интернет-портал правовой информации (www.pravo.gov.ru), 2022, 8 марта, N 0001202203080002).</w:t>
      </w:r>
    </w:p>
    <w:p w14:paraId="76E98B18" w14:textId="77777777" w:rsidR="00D6187A" w:rsidRDefault="00A06DA5">
      <w:pPr>
        <w:pStyle w:val="a5"/>
        <w:jc w:val="both"/>
      </w:pPr>
      <w:r>
        <w:t>3. Настоящее постановление вступает в силу со дня его официального опубликования.</w:t>
      </w:r>
    </w:p>
    <w:p w14:paraId="788A0676" w14:textId="77777777" w:rsidR="00D6187A" w:rsidRDefault="00A06DA5">
      <w:pPr>
        <w:pStyle w:val="a5"/>
        <w:jc w:val="both"/>
      </w:pPr>
      <w:r>
        <w:t> </w:t>
      </w:r>
    </w:p>
    <w:p w14:paraId="6226C8B0" w14:textId="77777777" w:rsidR="00D6187A" w:rsidRDefault="00A06DA5">
      <w:pPr>
        <w:jc w:val="right"/>
        <w:rPr>
          <w:rFonts w:eastAsia="Times New Roman"/>
        </w:rPr>
      </w:pPr>
      <w:r>
        <w:rPr>
          <w:rFonts w:eastAsia="Times New Roman"/>
        </w:rPr>
        <w:t>Председатель Правительства</w:t>
      </w:r>
      <w:r>
        <w:rPr>
          <w:rFonts w:eastAsia="Times New Roman"/>
        </w:rPr>
        <w:br/>
        <w:t>Российской Федерации</w:t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М.Мишустин</w:t>
      </w:r>
      <w:proofErr w:type="spellEnd"/>
      <w:r>
        <w:rPr>
          <w:rFonts w:eastAsia="Times New Roman"/>
        </w:rPr>
        <w:t xml:space="preserve"> </w:t>
      </w:r>
    </w:p>
    <w:p w14:paraId="04EDF077" w14:textId="77777777" w:rsidR="00D6187A" w:rsidRDefault="00A06DA5">
      <w:pPr>
        <w:pStyle w:val="a5"/>
        <w:jc w:val="both"/>
      </w:pPr>
      <w:r>
        <w:t> </w:t>
      </w:r>
    </w:p>
    <w:p w14:paraId="372EC79E" w14:textId="77777777" w:rsidR="00D6187A" w:rsidRDefault="00A06DA5">
      <w:pPr>
        <w:pStyle w:val="a5"/>
        <w:jc w:val="both"/>
      </w:pPr>
      <w:r>
        <w:t> </w:t>
      </w:r>
    </w:p>
    <w:p w14:paraId="18ACCFB1" w14:textId="77777777" w:rsidR="00D6187A" w:rsidRDefault="00A06DA5">
      <w:pPr>
        <w:jc w:val="right"/>
        <w:rPr>
          <w:rFonts w:eastAsia="Times New Roman"/>
        </w:rPr>
      </w:pPr>
      <w:r>
        <w:rPr>
          <w:rFonts w:eastAsia="Times New Roman"/>
        </w:rPr>
        <w:t>Утверждены</w:t>
      </w:r>
      <w:r>
        <w:rPr>
          <w:rFonts w:eastAsia="Times New Roman"/>
        </w:rPr>
        <w:br/>
        <w:t>постановлением Правительства</w:t>
      </w:r>
      <w:r>
        <w:rPr>
          <w:rFonts w:eastAsia="Times New Roman"/>
        </w:rPr>
        <w:br/>
        <w:t>Российской Федерации</w:t>
      </w:r>
      <w:r>
        <w:rPr>
          <w:rFonts w:eastAsia="Times New Roman"/>
        </w:rPr>
        <w:br/>
        <w:t xml:space="preserve">от 17 марта 2022 г. N 390 </w:t>
      </w:r>
    </w:p>
    <w:p w14:paraId="38A8843B" w14:textId="2A29B9D6" w:rsidR="00D6187A" w:rsidRDefault="00A06DA5">
      <w:pPr>
        <w:pStyle w:val="a5"/>
        <w:jc w:val="both"/>
      </w:pPr>
      <w:r>
        <w:t> </w:t>
      </w:r>
    </w:p>
    <w:p w14:paraId="1DCB1199" w14:textId="126EDFAB" w:rsidR="00F324BE" w:rsidRDefault="00F324BE">
      <w:pPr>
        <w:pStyle w:val="a5"/>
        <w:jc w:val="both"/>
      </w:pPr>
    </w:p>
    <w:p w14:paraId="428768BB" w14:textId="5FC99DF5" w:rsidR="00F324BE" w:rsidRDefault="00F324BE">
      <w:pPr>
        <w:pStyle w:val="a5"/>
        <w:jc w:val="both"/>
      </w:pPr>
    </w:p>
    <w:p w14:paraId="54BD998B" w14:textId="08B845A9" w:rsidR="00F324BE" w:rsidRDefault="00F324BE">
      <w:pPr>
        <w:pStyle w:val="a5"/>
        <w:jc w:val="both"/>
      </w:pPr>
    </w:p>
    <w:p w14:paraId="205527E8" w14:textId="7DE8BC01" w:rsidR="00F324BE" w:rsidRDefault="00F324BE">
      <w:pPr>
        <w:pStyle w:val="a5"/>
        <w:jc w:val="both"/>
      </w:pPr>
    </w:p>
    <w:p w14:paraId="64817290" w14:textId="77777777" w:rsidR="00F324BE" w:rsidRDefault="00F324BE">
      <w:pPr>
        <w:pStyle w:val="a5"/>
        <w:jc w:val="both"/>
      </w:pPr>
    </w:p>
    <w:p w14:paraId="33E5977D" w14:textId="77777777" w:rsidR="00D6187A" w:rsidRDefault="00A06DA5">
      <w:pPr>
        <w:jc w:val="center"/>
        <w:rPr>
          <w:rFonts w:eastAsia="Times New Roman"/>
        </w:rPr>
      </w:pPr>
      <w:r>
        <w:rPr>
          <w:rFonts w:eastAsia="Times New Roman"/>
        </w:rPr>
        <w:lastRenderedPageBreak/>
        <w:t>ИЗМЕНЕНИЯ,</w:t>
      </w:r>
      <w:r>
        <w:rPr>
          <w:rFonts w:eastAsia="Times New Roman"/>
        </w:rPr>
        <w:br/>
        <w:t xml:space="preserve">КОТОРЫЕ ВНОСЯТСЯ В АКТЫ ПРАВИТЕЛЬСТВА РОССИЙСКОЙ ФЕДЕРАЦИИ </w:t>
      </w:r>
    </w:p>
    <w:p w14:paraId="09F157E7" w14:textId="77777777" w:rsidR="00D6187A" w:rsidRDefault="00A06DA5">
      <w:pPr>
        <w:pStyle w:val="a5"/>
        <w:jc w:val="both"/>
      </w:pPr>
      <w:r>
        <w:t> </w:t>
      </w:r>
    </w:p>
    <w:p w14:paraId="0AC5E2F5" w14:textId="3AF377C7" w:rsidR="00D6187A" w:rsidRDefault="00A06DA5">
      <w:pPr>
        <w:pStyle w:val="a5"/>
        <w:jc w:val="both"/>
      </w:pPr>
      <w:r>
        <w:t xml:space="preserve">1. В постановлении Правительства Российской Федерации от </w:t>
      </w:r>
      <w:hyperlink r:id="rId5" w:tooltip="Постановление 311 от 09.03.2022 Правительства РФ&#10;&#10;О мерах по реализации Указа Президента РФ о применении в целях обеспечения безопасности РФ специальных экономических мер в сфере ВЭД" w:history="1">
        <w:r>
          <w:rPr>
            <w:rStyle w:val="a3"/>
          </w:rPr>
          <w:t>9 марта 2022 г. N 311</w:t>
        </w:r>
      </w:hyperlink>
      <w:r>
        <w:t xml:space="preserve"> "О мерах по реализации Указа Президента Российской Федерации от </w:t>
      </w:r>
      <w:hyperlink r:id="rId6" w:tooltip="Указ 100 от 08.03.2022 Президента РФ&#10;&#10;О применении в целях обеспечения безопасности РФ специальных экономических мер в сфере ВЭД" w:history="1">
        <w:r>
          <w:rPr>
            <w:rStyle w:val="a3"/>
          </w:rPr>
          <w:t>8 марта 2022 г. N 100</w:t>
        </w:r>
      </w:hyperlink>
      <w:r>
        <w:t>" (Официальный интернет-портал правовой информации (www.pravo.gov.ru), 2022, 10 марта, N 0001202203100034):</w:t>
      </w:r>
    </w:p>
    <w:p w14:paraId="64A080A8" w14:textId="77777777" w:rsidR="00D6187A" w:rsidRDefault="00A06DA5">
      <w:pPr>
        <w:pStyle w:val="a5"/>
        <w:jc w:val="both"/>
      </w:pPr>
      <w:r>
        <w:t>а) в пункте 2:</w:t>
      </w:r>
    </w:p>
    <w:p w14:paraId="7C749AF3" w14:textId="77777777" w:rsidR="00D6187A" w:rsidRDefault="00A06DA5">
      <w:pPr>
        <w:pStyle w:val="a5"/>
        <w:jc w:val="both"/>
      </w:pPr>
      <w:r>
        <w:t>абзац второй изложить в следующей редакции:</w:t>
      </w:r>
    </w:p>
    <w:p w14:paraId="20694807" w14:textId="77777777" w:rsidR="00D6187A" w:rsidRDefault="00A06DA5">
      <w:pPr>
        <w:pStyle w:val="a5"/>
        <w:jc w:val="both"/>
      </w:pPr>
      <w:r>
        <w:t>"на товары, происходящие с территории Российской Федерации, сопровождаемые сертификатом о происхождении товара по форме СТ-1 или иным сертификатом, подтверждающим российское происхождение товара, оформленным уполномоченной на выдачу данных сертификатов организацией, либо заключением о подтверждении производства промышленной продукции на территории Российской Федерации, выдаваемым в установленном порядке Министерством промышленности и торговли Российской Федерации;";</w:t>
      </w:r>
    </w:p>
    <w:p w14:paraId="01FCEFD1" w14:textId="77777777" w:rsidR="00D6187A" w:rsidRDefault="00A06DA5">
      <w:pPr>
        <w:pStyle w:val="a5"/>
        <w:jc w:val="both"/>
      </w:pPr>
      <w:r>
        <w:t>абзац десятый изложить в следующей редакции:</w:t>
      </w:r>
    </w:p>
    <w:p w14:paraId="5F88CC09" w14:textId="77777777" w:rsidR="00D6187A" w:rsidRDefault="00A06DA5">
      <w:pPr>
        <w:pStyle w:val="a5"/>
        <w:jc w:val="both"/>
      </w:pPr>
      <w:r>
        <w:t>"на товары, происходящие из иных государств - членов Евразийского экономического союза, помещенные на территориях этих государств - членов Евразийского экономического союза под таможенные процедуры, предусматривающие вывоз с таможенной территории Евразийского экономического союза;";</w:t>
      </w:r>
    </w:p>
    <w:p w14:paraId="1E086E6F" w14:textId="77777777" w:rsidR="00D6187A" w:rsidRDefault="00A06DA5">
      <w:pPr>
        <w:pStyle w:val="a5"/>
        <w:jc w:val="both"/>
      </w:pPr>
      <w:r>
        <w:t>после абзаца двенадцатого дополнить абзацами следующего содержания:</w:t>
      </w:r>
    </w:p>
    <w:p w14:paraId="448157CA" w14:textId="77777777" w:rsidR="00D6187A" w:rsidRDefault="00A06DA5">
      <w:pPr>
        <w:pStyle w:val="a5"/>
        <w:jc w:val="both"/>
      </w:pPr>
      <w:r>
        <w:t>"на товары, произведенные (изготовленные, полученные) на территориях особых экономических зон, специальной экономической зоны, территориях, к ним приравненных, расположенных на территории Российской Федерации, с использованием иностранных товаров, помещенных под таможенную процедуру свободной таможенной зоны;</w:t>
      </w:r>
    </w:p>
    <w:p w14:paraId="3111B474" w14:textId="77777777" w:rsidR="00D6187A" w:rsidRDefault="00A06DA5">
      <w:pPr>
        <w:pStyle w:val="a5"/>
        <w:jc w:val="both"/>
      </w:pPr>
      <w:r>
        <w:t>на товары, произведенные (изготовленные, полученные) на территориях свободных складов, расположенных на территории Российской Федерации, с использованием товаров, помещенных под таможенную процедуру свободного склада;</w:t>
      </w:r>
    </w:p>
    <w:p w14:paraId="0F449857" w14:textId="77777777" w:rsidR="00D6187A" w:rsidRDefault="00A06DA5">
      <w:pPr>
        <w:pStyle w:val="a5"/>
        <w:jc w:val="both"/>
      </w:pPr>
      <w:r>
        <w:t>на товары, вывозимые Государственной корпорацией по атомной энергии "Росатом", а также организациями Государственной корпорации по атомной энергии "Росатом", их дочерними обществами и юридическими лицами, входящими с ними в одну группу лиц, федеральными унитарными предприятиями, в отношении которых указанная Корпорация осуществляет права собственника имущества, хозяйственными обществами под их контролем, субпоставщиками (субподрядчиками) любого уровня всех указанных лиц по перечням, утвержденным Государственной корпорацией по атомной энергии "Росатом";</w:t>
      </w:r>
    </w:p>
    <w:p w14:paraId="5594FF0C" w14:textId="77777777" w:rsidR="00D6187A" w:rsidRDefault="00A06DA5">
      <w:pPr>
        <w:pStyle w:val="a5"/>
        <w:jc w:val="both"/>
      </w:pPr>
      <w:r>
        <w:t>на товары, вывозимые с территории Российской Федерации для обеспечения деятельности водных судов, сооружений и установок, в отношении которых Российская Федерация обладает исключительной юрисдикцией;</w:t>
      </w:r>
    </w:p>
    <w:p w14:paraId="5009471A" w14:textId="77777777" w:rsidR="00D6187A" w:rsidRDefault="00A06DA5">
      <w:pPr>
        <w:pStyle w:val="a5"/>
        <w:jc w:val="both"/>
      </w:pPr>
      <w:r>
        <w:lastRenderedPageBreak/>
        <w:t>на товары, вывозимые с территории Российской Федерации в качестве припасов;</w:t>
      </w:r>
    </w:p>
    <w:p w14:paraId="0EF97ED3" w14:textId="77777777" w:rsidR="00D6187A" w:rsidRDefault="00A06DA5">
      <w:pPr>
        <w:pStyle w:val="a5"/>
        <w:jc w:val="both"/>
      </w:pPr>
      <w:r>
        <w:t>на запасные части и специальное оборудование, временно вывозимые с территории Российской Федерации, предназначенные для обработки, защиты грузов, технического обслуживания или эксплуатации транспортных средств международной перевозки;</w:t>
      </w:r>
    </w:p>
    <w:p w14:paraId="148317FB" w14:textId="77777777" w:rsidR="00D6187A" w:rsidRDefault="00A06DA5">
      <w:pPr>
        <w:pStyle w:val="a5"/>
        <w:jc w:val="both"/>
      </w:pPr>
      <w:r>
        <w:t>на товары, вывозимые в рамках международных транзитных воздушных перевозок через территорию Российской Федерации в третьи страны в одном из следующих случаев:</w:t>
      </w:r>
    </w:p>
    <w:p w14:paraId="043BBBEC" w14:textId="77777777" w:rsidR="00D6187A" w:rsidRDefault="00A06DA5">
      <w:pPr>
        <w:pStyle w:val="a5"/>
        <w:jc w:val="both"/>
      </w:pPr>
      <w:r>
        <w:t>воздушное судно совершает промежуточную посадку в международном аэропорту Российской Федерации без выгрузки товаров, в отношении которых вводится временный запрет на вывоз в соответствии с пунктом 1 настоящего постановления, и после промежуточной посадки следует за пределы территории Российской Федерации;</w:t>
      </w:r>
    </w:p>
    <w:p w14:paraId="02A50802" w14:textId="77777777" w:rsidR="00D6187A" w:rsidRDefault="00A06DA5">
      <w:pPr>
        <w:pStyle w:val="a5"/>
        <w:jc w:val="both"/>
      </w:pPr>
      <w:r>
        <w:t>воздушное судно совершает промежуточную посадку в международном аэропорту Российской Федерации с однократной перегрузкой товаров, в отношении которых вводится временный запрет на вывоз в соответствии с пунктом 1 настоящего постановления, на другое воздушное судно, следующее за пределы территории Российской Федерации (без их помещения под таможенную процедуру таможенного транзита), при условии, что указанные товары находятся под таможенным контролем и не покидают пункт пропуска через государственную границу Российской Федерации;</w:t>
      </w:r>
    </w:p>
    <w:p w14:paraId="1030DBD8" w14:textId="77777777" w:rsidR="00D6187A" w:rsidRDefault="00A06DA5">
      <w:pPr>
        <w:pStyle w:val="a5"/>
        <w:jc w:val="both"/>
      </w:pPr>
      <w:r>
        <w:t>на многооборотную тару (деревянную, металлическую, стеклянную, пластмассовую, специальную или иную), помещаемую под таможенную процедуру реэкспорта для завершения действия таможенной процедуры временного ввоза (допуска) или под таможенную процедуру временного вывоза;</w:t>
      </w:r>
    </w:p>
    <w:p w14:paraId="3D6E99E7" w14:textId="77777777" w:rsidR="00D6187A" w:rsidRDefault="00A06DA5">
      <w:pPr>
        <w:pStyle w:val="a5"/>
        <w:jc w:val="both"/>
      </w:pPr>
      <w:r>
        <w:t xml:space="preserve">на товары, вывозимые из Российской Федерации, ранее ввезенные в Российскую Федерацию с применением </w:t>
      </w:r>
      <w:proofErr w:type="spellStart"/>
      <w:r>
        <w:t>карнета</w:t>
      </w:r>
      <w:proofErr w:type="spellEnd"/>
      <w:r>
        <w:t xml:space="preserve"> АТА;</w:t>
      </w:r>
    </w:p>
    <w:p w14:paraId="571318BF" w14:textId="77777777" w:rsidR="00D6187A" w:rsidRDefault="00A06DA5">
      <w:pPr>
        <w:pStyle w:val="a5"/>
        <w:jc w:val="both"/>
      </w:pPr>
      <w:r>
        <w:t xml:space="preserve">на оборудование, помещаемое под таможенную процедуру временного вывоза, в том числе с применением </w:t>
      </w:r>
      <w:proofErr w:type="spellStart"/>
      <w:r>
        <w:t>карнета</w:t>
      </w:r>
      <w:proofErr w:type="spellEnd"/>
      <w:r>
        <w:t xml:space="preserve"> АТА, представителями российских средств массовой информации, представителями российских спортивных команд, российскими участниками внешнеторговой деятельности для организации экспозиции на </w:t>
      </w:r>
      <w:proofErr w:type="spellStart"/>
      <w:r>
        <w:t>выставочно</w:t>
      </w:r>
      <w:proofErr w:type="spellEnd"/>
      <w:r>
        <w:t>-ярмарочных мероприятиях за рубежом;";</w:t>
      </w:r>
    </w:p>
    <w:p w14:paraId="12A92B76" w14:textId="77777777" w:rsidR="00D6187A" w:rsidRDefault="00A06DA5">
      <w:pPr>
        <w:pStyle w:val="a5"/>
        <w:jc w:val="both"/>
      </w:pPr>
      <w:r>
        <w:t>б) дополнить пунктом 2(1) следующего содержания:</w:t>
      </w:r>
    </w:p>
    <w:p w14:paraId="7EF4F9B2" w14:textId="77777777" w:rsidR="00D6187A" w:rsidRDefault="00A06DA5">
      <w:pPr>
        <w:pStyle w:val="a5"/>
        <w:jc w:val="both"/>
      </w:pPr>
      <w:r>
        <w:t>"2(1). По решению Правительства Российской Федерации на основании предложений федеральных органов исполнительной власти, согласованных с Министерством промышленности и торговли Российской Федерации и Министерством экономического развития Российской Федерации, могут предоставляться временные разрешения на вывоз определенных товаров, включенных в перечень, предусмотренный приложением к настоящему постановлению.</w:t>
      </w:r>
    </w:p>
    <w:p w14:paraId="171C2BD6" w14:textId="77777777" w:rsidR="00D6187A" w:rsidRDefault="00A06DA5">
      <w:pPr>
        <w:pStyle w:val="a5"/>
        <w:jc w:val="both"/>
      </w:pPr>
      <w:r>
        <w:t>Федеральной таможенной службе ежемесячно, до 15-го числа месяца, следующего за отчетным периодом, направлять в Министерство промышленности и торговли Российской Федерации информацию о фактическом вывозе за пределы территории Российской Федерации и обратном ввозе на территорию Российской Федерации товаров, вывозимых в соответствии с абзацем первым настоящего пункта.";</w:t>
      </w:r>
    </w:p>
    <w:p w14:paraId="2ECA621F" w14:textId="77777777" w:rsidR="00D6187A" w:rsidRDefault="00A06DA5">
      <w:pPr>
        <w:pStyle w:val="a5"/>
        <w:jc w:val="both"/>
      </w:pPr>
      <w:r>
        <w:t>в) в приложении к указанному постановлению:</w:t>
      </w:r>
    </w:p>
    <w:p w14:paraId="25230DA4" w14:textId="665006F6" w:rsidR="00D6187A" w:rsidRDefault="00A06DA5">
      <w:pPr>
        <w:pStyle w:val="a5"/>
        <w:jc w:val="both"/>
      </w:pPr>
      <w:r>
        <w:lastRenderedPageBreak/>
        <w:t xml:space="preserve">позицию, классифицируемую кодами </w:t>
      </w:r>
      <w:hyperlink r:id="rId7" w:history="1">
        <w:r>
          <w:rPr>
            <w:rStyle w:val="a3"/>
            <w:color w:val="008000"/>
          </w:rPr>
          <w:t>3006 10</w:t>
        </w:r>
      </w:hyperlink>
      <w:r>
        <w:t xml:space="preserve">, </w:t>
      </w:r>
      <w:hyperlink r:id="rId8" w:history="1">
        <w:r>
          <w:rPr>
            <w:rStyle w:val="a3"/>
            <w:color w:val="008000"/>
          </w:rPr>
          <w:t>3006 40 000 0</w:t>
        </w:r>
      </w:hyperlink>
      <w:r>
        <w:t xml:space="preserve"> и </w:t>
      </w:r>
      <w:hyperlink r:id="rId9" w:history="1">
        <w:r>
          <w:rPr>
            <w:rStyle w:val="a3"/>
            <w:color w:val="008000"/>
          </w:rPr>
          <w:t>3006 70 000 0</w:t>
        </w:r>
      </w:hyperlink>
      <w:r>
        <w:t xml:space="preserve"> ТН ВЭД ЕАЭС, заменить позициями следующего содержания:</w:t>
      </w:r>
    </w:p>
    <w:p w14:paraId="4CCEFFE7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3B348B78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C2B04" w14:textId="3B569FDC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10" w:history="1">
              <w:r>
                <w:rPr>
                  <w:rFonts w:eastAsia="Times New Roman"/>
                  <w:color w:val="008000"/>
                  <w:u w:val="single"/>
                </w:rPr>
                <w:t>2520 10 000 0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B1A1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Гипс; ангидрит </w:t>
            </w:r>
          </w:p>
        </w:tc>
      </w:tr>
      <w:tr w:rsidR="00D6187A" w14:paraId="71BEBD15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74D8A" w14:textId="38301031" w:rsidR="00D6187A" w:rsidRDefault="00F324BE">
            <w:pPr>
              <w:jc w:val="center"/>
              <w:rPr>
                <w:rFonts w:eastAsia="Times New Roman"/>
              </w:rPr>
            </w:pPr>
            <w:hyperlink r:id="rId11" w:history="1">
              <w:r w:rsidR="00A06DA5">
                <w:rPr>
                  <w:rFonts w:eastAsia="Times New Roman"/>
                  <w:color w:val="008000"/>
                  <w:u w:val="single"/>
                </w:rPr>
                <w:t>2520 20 000 0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683E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Гипсовые вяжущие </w:t>
            </w:r>
          </w:p>
        </w:tc>
      </w:tr>
      <w:tr w:rsidR="00D6187A" w14:paraId="09689861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8C71D" w14:textId="41E67ED6" w:rsidR="00D6187A" w:rsidRDefault="00F324BE">
            <w:pPr>
              <w:jc w:val="center"/>
              <w:rPr>
                <w:rFonts w:eastAsia="Times New Roman"/>
              </w:rPr>
            </w:pPr>
            <w:hyperlink r:id="rId12" w:history="1">
              <w:r w:rsidR="00A06DA5">
                <w:rPr>
                  <w:rFonts w:eastAsia="Times New Roman"/>
                  <w:color w:val="008000"/>
                  <w:u w:val="single"/>
                </w:rPr>
                <w:t>3006 10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B805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Кетгут хирургический стерильный, аналогичные стерильные материалы для наложения швов (включая стерильные рассасывающиеся хирургические или стоматологические нити) и стерильные адгезивные ткани для хирургического закрытия ран; ламинария стерильная и тампоны из ламинарии стерильные; стерильные рассасывающиеся хирургические или стоматологические кровоостанавливающие средства (</w:t>
            </w:r>
            <w:proofErr w:type="spellStart"/>
            <w:r>
              <w:rPr>
                <w:rFonts w:eastAsia="Times New Roman"/>
              </w:rPr>
              <w:t>гемостатики</w:t>
            </w:r>
            <w:proofErr w:type="spellEnd"/>
            <w:r>
              <w:rPr>
                <w:rFonts w:eastAsia="Times New Roman"/>
              </w:rPr>
              <w:t xml:space="preserve">); стерильные хирургические или стоматологические адгезионные барьеры, рассасывающиеся или </w:t>
            </w:r>
            <w:proofErr w:type="spellStart"/>
            <w:r>
              <w:rPr>
                <w:rFonts w:eastAsia="Times New Roman"/>
              </w:rPr>
              <w:t>нерассасывающиеся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D6187A" w14:paraId="1475C49E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A6907" w14:textId="05B0A5B7" w:rsidR="00D6187A" w:rsidRDefault="00F324BE">
            <w:pPr>
              <w:jc w:val="center"/>
              <w:rPr>
                <w:rFonts w:eastAsia="Times New Roman"/>
              </w:rPr>
            </w:pPr>
            <w:hyperlink r:id="rId13" w:history="1">
              <w:r w:rsidR="00A06DA5">
                <w:rPr>
                  <w:rFonts w:eastAsia="Times New Roman"/>
                  <w:color w:val="008000"/>
                  <w:u w:val="single"/>
                </w:rPr>
                <w:t>3006 40 000 0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BF65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Цементы зубные и материалы для пломбирования зубов прочие; цементы, реконструирующие кость </w:t>
            </w:r>
          </w:p>
        </w:tc>
      </w:tr>
      <w:tr w:rsidR="00D6187A" w14:paraId="73AADD2A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49B8C" w14:textId="3B5AFAC5" w:rsidR="00D6187A" w:rsidRDefault="00F324BE">
            <w:pPr>
              <w:jc w:val="center"/>
              <w:rPr>
                <w:rFonts w:eastAsia="Times New Roman"/>
              </w:rPr>
            </w:pPr>
            <w:hyperlink r:id="rId14" w:history="1">
              <w:r w:rsidR="00A06DA5">
                <w:rPr>
                  <w:rFonts w:eastAsia="Times New Roman"/>
                  <w:color w:val="008000"/>
                  <w:u w:val="single"/>
                </w:rPr>
                <w:t>3006 70 000 0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0070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Препараты в виде геля, предназначенные для использования в медицине или ветеринарии в качестве смазки для частей тела при хирургических операциях или физических </w:t>
            </w:r>
            <w:proofErr w:type="gramStart"/>
            <w:r>
              <w:rPr>
                <w:rFonts w:eastAsia="Times New Roman"/>
              </w:rPr>
              <w:t>исследованиях</w:t>
            </w:r>
            <w:proofErr w:type="gramEnd"/>
            <w:r>
              <w:rPr>
                <w:rFonts w:eastAsia="Times New Roman"/>
              </w:rPr>
              <w:t xml:space="preserve"> или в качестве связующего агента между телом и медицинскими инструментами </w:t>
            </w:r>
          </w:p>
        </w:tc>
      </w:tr>
      <w:tr w:rsidR="00D6187A" w14:paraId="1530FE14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3843C" w14:textId="1AA3F338" w:rsidR="00D6187A" w:rsidRDefault="00F324BE">
            <w:pPr>
              <w:jc w:val="center"/>
              <w:rPr>
                <w:rFonts w:eastAsia="Times New Roman"/>
              </w:rPr>
            </w:pPr>
            <w:hyperlink r:id="rId15" w:history="1">
              <w:r w:rsidR="00A06DA5">
                <w:rPr>
                  <w:rFonts w:eastAsia="Times New Roman"/>
                  <w:color w:val="008000"/>
                  <w:u w:val="single"/>
                </w:rPr>
                <w:t>3006 91 000 0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4F0A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Приспособления, идентифицируемые как приспособления для </w:t>
            </w:r>
            <w:proofErr w:type="spellStart"/>
            <w:r>
              <w:rPr>
                <w:rFonts w:eastAsia="Times New Roman"/>
              </w:rPr>
              <w:t>стомического</w:t>
            </w:r>
            <w:proofErr w:type="spellEnd"/>
            <w:r>
              <w:rPr>
                <w:rFonts w:eastAsia="Times New Roman"/>
              </w:rPr>
              <w:t xml:space="preserve"> использования </w:t>
            </w:r>
          </w:p>
        </w:tc>
      </w:tr>
      <w:tr w:rsidR="00D6187A" w14:paraId="1CD90C43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FFCB7" w14:textId="0F429D92" w:rsidR="00D6187A" w:rsidRDefault="00F324BE">
            <w:pPr>
              <w:jc w:val="center"/>
              <w:rPr>
                <w:rFonts w:eastAsia="Times New Roman"/>
              </w:rPr>
            </w:pPr>
            <w:hyperlink r:id="rId16" w:history="1">
              <w:r w:rsidR="00A06DA5">
                <w:rPr>
                  <w:rFonts w:eastAsia="Times New Roman"/>
                  <w:color w:val="008000"/>
                  <w:u w:val="single"/>
                </w:rPr>
                <w:t>3208 20 100 0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EBBD8" w14:textId="546B2779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Растворы, указанные в примечании 4 к группе </w:t>
            </w:r>
            <w:hyperlink r:id="rId17" w:history="1">
              <w:r>
                <w:rPr>
                  <w:rFonts w:eastAsia="Times New Roman"/>
                  <w:color w:val="008000"/>
                  <w:u w:val="single"/>
                </w:rPr>
                <w:t>32</w:t>
              </w:r>
            </w:hyperlink>
            <w:r>
              <w:rPr>
                <w:rFonts w:eastAsia="Times New Roman"/>
              </w:rPr>
              <w:t xml:space="preserve"> ТН ВЭД ЕАЭС, на основе акриловых или виниловых полимеров </w:t>
            </w:r>
          </w:p>
        </w:tc>
      </w:tr>
      <w:tr w:rsidR="00D6187A" w14:paraId="00A09EF3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8220F" w14:textId="707DD3B4" w:rsidR="00D6187A" w:rsidRDefault="00F324BE">
            <w:pPr>
              <w:jc w:val="center"/>
              <w:rPr>
                <w:rFonts w:eastAsia="Times New Roman"/>
              </w:rPr>
            </w:pPr>
            <w:hyperlink r:id="rId18" w:history="1">
              <w:r w:rsidR="00A06DA5">
                <w:rPr>
                  <w:rFonts w:eastAsia="Times New Roman"/>
                  <w:color w:val="008000"/>
                  <w:u w:val="single"/>
                </w:rPr>
                <w:t>3208 90 910 9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F6A6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краски и лаки (включая эмали и политуры) на основе синтетических полимеров, диспергированные или растворенные в неводной среде, прочие </w:t>
            </w:r>
          </w:p>
        </w:tc>
      </w:tr>
      <w:tr w:rsidR="00D6187A" w14:paraId="3CC022B4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E7AFD" w14:textId="1F5A102C" w:rsidR="00D6187A" w:rsidRDefault="00F324BE">
            <w:pPr>
              <w:jc w:val="center"/>
              <w:rPr>
                <w:rFonts w:eastAsia="Times New Roman"/>
              </w:rPr>
            </w:pPr>
            <w:hyperlink r:id="rId19" w:history="1">
              <w:r w:rsidR="00A06DA5">
                <w:rPr>
                  <w:rFonts w:eastAsia="Times New Roman"/>
                  <w:color w:val="008000"/>
                  <w:u w:val="single"/>
                </w:rPr>
                <w:t>3407 00 000 0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103EB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Пасты для лепки, включая пластилин для детской лепки; "зубоврачебный воск" или составы для получения слепков зубов, расфасованные в наборы, в упаковки для розничной продажи или в виде плиток, в форме подков, в брусках или аналогичных формах; составы для зубоврачебных целей прочие на основе гипса (кальцинированного гипса или сульфата кальция) </w:t>
            </w:r>
          </w:p>
        </w:tc>
      </w:tr>
      <w:tr w:rsidR="00D6187A" w14:paraId="684DF8CE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02AC2" w14:textId="71E7CA03" w:rsidR="00D6187A" w:rsidRDefault="00F324BE">
            <w:pPr>
              <w:jc w:val="center"/>
              <w:rPr>
                <w:rFonts w:eastAsia="Times New Roman"/>
              </w:rPr>
            </w:pPr>
            <w:hyperlink r:id="rId20" w:history="1">
              <w:r w:rsidR="00A06DA5">
                <w:rPr>
                  <w:rFonts w:eastAsia="Times New Roman"/>
                  <w:color w:val="008000"/>
                  <w:u w:val="single"/>
                </w:rPr>
                <w:t>3701 10 000 0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5265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Фотопластинки и фотопленки плоские, сенсибилизированные, неэкспонированные, из любых материалов, кроме бумаги, картона или текстильных, рентгеновские </w:t>
            </w:r>
          </w:p>
        </w:tc>
      </w:tr>
      <w:tr w:rsidR="00D6187A" w14:paraId="2CA888B7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EDF10" w14:textId="78E9E70D" w:rsidR="00D6187A" w:rsidRDefault="00F324BE">
            <w:pPr>
              <w:jc w:val="center"/>
              <w:rPr>
                <w:rFonts w:eastAsia="Times New Roman"/>
              </w:rPr>
            </w:pPr>
            <w:hyperlink r:id="rId21" w:history="1">
              <w:r w:rsidR="00A06DA5">
                <w:rPr>
                  <w:rFonts w:eastAsia="Times New Roman"/>
                  <w:color w:val="008000"/>
                  <w:u w:val="single"/>
                </w:rPr>
                <w:t>3702 10 000 0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035B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Фотопленка в рулонах, сенсибилизированная, неэкспонированная, из любых материалов, кроме бумаги, картона или текстильных, рентгеновская </w:t>
            </w:r>
          </w:p>
        </w:tc>
      </w:tr>
      <w:tr w:rsidR="00D6187A" w14:paraId="2F20C918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19DFC" w14:textId="3FD6DFA5" w:rsidR="00D6187A" w:rsidRDefault="00F324BE">
            <w:pPr>
              <w:jc w:val="center"/>
              <w:rPr>
                <w:rFonts w:eastAsia="Times New Roman"/>
              </w:rPr>
            </w:pPr>
            <w:hyperlink r:id="rId22" w:history="1">
              <w:r w:rsidR="00A06DA5">
                <w:rPr>
                  <w:rFonts w:eastAsia="Times New Roman"/>
                  <w:color w:val="008000"/>
                  <w:u w:val="single"/>
                </w:rPr>
                <w:t>3808 94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6ADA7" w14:textId="77777777" w:rsidR="00D6187A" w:rsidRDefault="00A06DA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Средства</w:t>
            </w:r>
            <w:proofErr w:type="gramEnd"/>
            <w:r>
              <w:rPr>
                <w:rFonts w:eastAsia="Times New Roman"/>
              </w:rPr>
              <w:t xml:space="preserve"> дезинфицирующие"; </w:t>
            </w:r>
          </w:p>
        </w:tc>
      </w:tr>
    </w:tbl>
    <w:p w14:paraId="17CF6700" w14:textId="77777777" w:rsidR="00D6187A" w:rsidRDefault="00A06DA5">
      <w:pPr>
        <w:pStyle w:val="a5"/>
        <w:jc w:val="both"/>
      </w:pPr>
      <w:r>
        <w:t> </w:t>
      </w:r>
    </w:p>
    <w:p w14:paraId="0AAF3735" w14:textId="346A46AD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23" w:history="1">
        <w:r>
          <w:rPr>
            <w:rStyle w:val="a3"/>
            <w:color w:val="008000"/>
          </w:rPr>
          <w:t>3815 19 900 0</w:t>
        </w:r>
      </w:hyperlink>
      <w:r>
        <w:t xml:space="preserve"> ТН ВЭД ЕАЭС, изложить в следующей редакции:</w:t>
      </w:r>
    </w:p>
    <w:p w14:paraId="7EE59550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5627C5F0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89E0C95" w14:textId="52C6261F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"</w:t>
            </w:r>
            <w:hyperlink r:id="rId24" w:history="1">
              <w:r>
                <w:rPr>
                  <w:rFonts w:eastAsia="Times New Roman"/>
                  <w:color w:val="008000"/>
                  <w:u w:val="single"/>
                </w:rPr>
                <w:t>3815 19 900 0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25586F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Катализаторы на носителях прочие"; </w:t>
            </w:r>
          </w:p>
        </w:tc>
      </w:tr>
    </w:tbl>
    <w:p w14:paraId="4EE16D1E" w14:textId="77777777" w:rsidR="00D6187A" w:rsidRDefault="00A06DA5">
      <w:pPr>
        <w:pStyle w:val="a5"/>
        <w:jc w:val="both"/>
      </w:pPr>
      <w:r>
        <w:t> </w:t>
      </w:r>
    </w:p>
    <w:p w14:paraId="3923E513" w14:textId="6AFCEE84" w:rsidR="00D6187A" w:rsidRDefault="00A06DA5">
      <w:pPr>
        <w:pStyle w:val="a5"/>
        <w:jc w:val="both"/>
      </w:pPr>
      <w:r>
        <w:t xml:space="preserve">после позиции, классифицируемой кодом </w:t>
      </w:r>
      <w:hyperlink r:id="rId25" w:history="1">
        <w:r>
          <w:rPr>
            <w:rStyle w:val="a3"/>
            <w:color w:val="008000"/>
          </w:rPr>
          <w:t>3815 19 900 0</w:t>
        </w:r>
      </w:hyperlink>
      <w:r>
        <w:t xml:space="preserve"> ТН ВЭД ЕАЭС, дополнить позициями следующего содержания:</w:t>
      </w:r>
    </w:p>
    <w:p w14:paraId="3117E730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2AE187B7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CFBBE" w14:textId="66C54960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26" w:history="1">
              <w:r>
                <w:rPr>
                  <w:rFonts w:eastAsia="Times New Roman"/>
                  <w:color w:val="008000"/>
                  <w:u w:val="single"/>
                </w:rPr>
                <w:t>3821 00 000 0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2AA0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Среды </w:t>
            </w:r>
            <w:proofErr w:type="spellStart"/>
            <w:r>
              <w:rPr>
                <w:rFonts w:eastAsia="Times New Roman"/>
              </w:rPr>
              <w:t>культуральные</w:t>
            </w:r>
            <w:proofErr w:type="spellEnd"/>
            <w:r>
              <w:rPr>
                <w:rFonts w:eastAsia="Times New Roman"/>
              </w:rPr>
              <w:t xml:space="preserve"> готовые для выращивания или поддержания жизнедеятельности микроорганизмов (включая вирусы и подобные) или клеток растений, человека или животных </w:t>
            </w:r>
          </w:p>
        </w:tc>
      </w:tr>
      <w:tr w:rsidR="00D6187A" w14:paraId="2935E700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041BC" w14:textId="504B0F5C" w:rsidR="00D6187A" w:rsidRDefault="00F324BE">
            <w:pPr>
              <w:jc w:val="center"/>
              <w:rPr>
                <w:rFonts w:eastAsia="Times New Roman"/>
              </w:rPr>
            </w:pPr>
            <w:hyperlink r:id="rId27" w:history="1">
              <w:r w:rsidR="00A06DA5">
                <w:rPr>
                  <w:rFonts w:eastAsia="Times New Roman"/>
                  <w:color w:val="008000"/>
                  <w:u w:val="single"/>
                </w:rPr>
                <w:t>3822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6A35C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Реагенты диагностические или лабораторные на подложке, готовые диагностические или лабораторные реагенты на подложке или без нее, не расфасованные или расфасованные в наборы, кроме товаров товарной позиции 3006; сертифицированные эталонные материалы </w:t>
            </w:r>
          </w:p>
        </w:tc>
      </w:tr>
      <w:tr w:rsidR="00D6187A" w14:paraId="70A51960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BB808" w14:textId="2B831D59" w:rsidR="00D6187A" w:rsidRDefault="00F324BE">
            <w:pPr>
              <w:jc w:val="center"/>
              <w:rPr>
                <w:rFonts w:eastAsia="Times New Roman"/>
              </w:rPr>
            </w:pPr>
            <w:hyperlink r:id="rId28" w:history="1">
              <w:r w:rsidR="00A06DA5">
                <w:rPr>
                  <w:rFonts w:eastAsia="Times New Roman"/>
                  <w:color w:val="008000"/>
                  <w:u w:val="single"/>
                </w:rPr>
                <w:t>3926 90 920 0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FB3E4" w14:textId="3BF64F63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прочие из пластмасс и изделия из прочих материалов товарных позиций </w:t>
            </w:r>
            <w:hyperlink r:id="rId29" w:history="1">
              <w:r>
                <w:rPr>
                  <w:rFonts w:eastAsia="Times New Roman"/>
                  <w:color w:val="008000"/>
                  <w:u w:val="single"/>
                </w:rPr>
                <w:t>3901</w:t>
              </w:r>
            </w:hyperlink>
            <w:r>
              <w:rPr>
                <w:rFonts w:eastAsia="Times New Roman"/>
              </w:rPr>
              <w:t xml:space="preserve"> - </w:t>
            </w:r>
            <w:hyperlink r:id="rId30" w:history="1">
              <w:r>
                <w:rPr>
                  <w:rFonts w:eastAsia="Times New Roman"/>
                  <w:color w:val="008000"/>
                  <w:u w:val="single"/>
                </w:rPr>
                <w:t>3914</w:t>
              </w:r>
            </w:hyperlink>
            <w:r>
              <w:rPr>
                <w:rFonts w:eastAsia="Times New Roman"/>
              </w:rPr>
              <w:t xml:space="preserve">, изготовленные из листового материала </w:t>
            </w:r>
          </w:p>
        </w:tc>
      </w:tr>
      <w:tr w:rsidR="00D6187A" w14:paraId="780542EA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B7921" w14:textId="1039308D" w:rsidR="00D6187A" w:rsidRDefault="00F324BE">
            <w:pPr>
              <w:jc w:val="center"/>
              <w:rPr>
                <w:rFonts w:eastAsia="Times New Roman"/>
              </w:rPr>
            </w:pPr>
            <w:hyperlink r:id="rId31" w:history="1">
              <w:r w:rsidR="00A06DA5">
                <w:rPr>
                  <w:rFonts w:eastAsia="Times New Roman"/>
                  <w:color w:val="008000"/>
                  <w:u w:val="single"/>
                </w:rPr>
                <w:t>3926 90 970 1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2A735" w14:textId="77777777" w:rsidR="00D6187A" w:rsidRDefault="00A06DA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Фильтрэлементы</w:t>
            </w:r>
            <w:proofErr w:type="spellEnd"/>
            <w:r>
              <w:rPr>
                <w:rFonts w:eastAsia="Times New Roman"/>
              </w:rPr>
              <w:t xml:space="preserve"> (включая мембраны для гемодиализа) для медицинской промышленности </w:t>
            </w:r>
          </w:p>
        </w:tc>
      </w:tr>
      <w:tr w:rsidR="00D6187A" w14:paraId="1D76DB9C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500B8" w14:textId="3D7A10D1" w:rsidR="00D6187A" w:rsidRDefault="00F324BE">
            <w:pPr>
              <w:jc w:val="center"/>
              <w:rPr>
                <w:rFonts w:eastAsia="Times New Roman"/>
              </w:rPr>
            </w:pPr>
            <w:hyperlink r:id="rId32" w:history="1">
              <w:r w:rsidR="00A06DA5">
                <w:rPr>
                  <w:rFonts w:eastAsia="Times New Roman"/>
                  <w:color w:val="008000"/>
                  <w:u w:val="single"/>
                </w:rPr>
                <w:t>3926 90 970 6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98601" w14:textId="094EA87C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прочие из пластмасс и изделия из прочих материалов товарных позиций </w:t>
            </w:r>
            <w:hyperlink r:id="rId33" w:history="1">
              <w:r>
                <w:rPr>
                  <w:rFonts w:eastAsia="Times New Roman"/>
                  <w:color w:val="008000"/>
                  <w:u w:val="single"/>
                </w:rPr>
                <w:t>3901</w:t>
              </w:r>
            </w:hyperlink>
            <w:r>
              <w:rPr>
                <w:rFonts w:eastAsia="Times New Roman"/>
              </w:rPr>
              <w:t xml:space="preserve"> - </w:t>
            </w:r>
            <w:hyperlink r:id="rId34" w:history="1">
              <w:r>
                <w:rPr>
                  <w:rFonts w:eastAsia="Times New Roman"/>
                  <w:color w:val="008000"/>
                  <w:u w:val="single"/>
                </w:rPr>
                <w:t>3914</w:t>
              </w:r>
            </w:hyperlink>
            <w:r>
              <w:rPr>
                <w:rFonts w:eastAsia="Times New Roman"/>
              </w:rPr>
              <w:t xml:space="preserve"> для технических целей, предназначенные для гражданских воздушных судов, прочие </w:t>
            </w:r>
          </w:p>
        </w:tc>
      </w:tr>
      <w:tr w:rsidR="00D6187A" w14:paraId="635F8762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3C443" w14:textId="23F399BB" w:rsidR="00D6187A" w:rsidRDefault="00F324BE">
            <w:pPr>
              <w:jc w:val="center"/>
              <w:rPr>
                <w:rFonts w:eastAsia="Times New Roman"/>
              </w:rPr>
            </w:pPr>
            <w:hyperlink r:id="rId35" w:history="1">
              <w:r w:rsidR="00A06DA5">
                <w:rPr>
                  <w:rFonts w:eastAsia="Times New Roman"/>
                  <w:color w:val="008000"/>
                  <w:u w:val="single"/>
                </w:rPr>
                <w:t>4014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D415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гигиенические или фармацевтические (включая соски) из вулканизованной резины, кроме твердой резины, с фитингами из твердой резины или без них </w:t>
            </w:r>
          </w:p>
        </w:tc>
      </w:tr>
      <w:tr w:rsidR="00D6187A" w14:paraId="0E7D6BD6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994F7" w14:textId="5AAB886F" w:rsidR="00D6187A" w:rsidRDefault="00F324BE">
            <w:pPr>
              <w:jc w:val="center"/>
              <w:rPr>
                <w:rFonts w:eastAsia="Times New Roman"/>
              </w:rPr>
            </w:pPr>
            <w:hyperlink r:id="rId36" w:history="1">
              <w:r w:rsidR="00A06DA5">
                <w:rPr>
                  <w:rFonts w:eastAsia="Times New Roman"/>
                  <w:color w:val="008000"/>
                  <w:u w:val="single"/>
                </w:rPr>
                <w:t>4015 12 000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4A3D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Перчатки, рукавицы и митенки из вулканизованной резины, кроме твердой резины, используемые для медицинских, хирургических, стоматологических или ветеринарных целей </w:t>
            </w:r>
          </w:p>
        </w:tc>
      </w:tr>
      <w:tr w:rsidR="00D6187A" w14:paraId="3A67321D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E9B39" w14:textId="63D2AFA1" w:rsidR="00D6187A" w:rsidRDefault="00F324BE">
            <w:pPr>
              <w:jc w:val="center"/>
              <w:rPr>
                <w:rFonts w:eastAsia="Times New Roman"/>
              </w:rPr>
            </w:pPr>
            <w:hyperlink r:id="rId37" w:history="1">
              <w:r w:rsidR="00A06DA5">
                <w:rPr>
                  <w:rFonts w:eastAsia="Times New Roman"/>
                  <w:color w:val="008000"/>
                  <w:u w:val="single"/>
                </w:rPr>
                <w:t>4015 19 000 0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5D98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Одежда и принадлежности к одежде из вулканизованной резины, кроме твердой резины, для различных целей </w:t>
            </w:r>
          </w:p>
        </w:tc>
      </w:tr>
      <w:tr w:rsidR="00D6187A" w14:paraId="17D2CA60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A582E" w14:textId="07A6C986" w:rsidR="00D6187A" w:rsidRDefault="00F324BE">
            <w:pPr>
              <w:jc w:val="center"/>
              <w:rPr>
                <w:rFonts w:eastAsia="Times New Roman"/>
              </w:rPr>
            </w:pPr>
            <w:hyperlink r:id="rId38" w:history="1">
              <w:r w:rsidR="00A06DA5">
                <w:rPr>
                  <w:rFonts w:eastAsia="Times New Roman"/>
                  <w:color w:val="008000"/>
                  <w:u w:val="single"/>
                </w:rPr>
                <w:t>4016 93 000 5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5A7C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Прокладки, шайбы и прочие уплотнители из вулканизованной резины, кроме твердой резины, прочие </w:t>
            </w:r>
          </w:p>
        </w:tc>
      </w:tr>
      <w:tr w:rsidR="00D6187A" w14:paraId="5ADB571E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A7E20" w14:textId="41873031" w:rsidR="00D6187A" w:rsidRDefault="00F324BE">
            <w:pPr>
              <w:jc w:val="center"/>
              <w:rPr>
                <w:rFonts w:eastAsia="Times New Roman"/>
              </w:rPr>
            </w:pPr>
            <w:hyperlink r:id="rId39" w:history="1">
              <w:r w:rsidR="00A06DA5">
                <w:rPr>
                  <w:rFonts w:eastAsia="Times New Roman"/>
                  <w:color w:val="008000"/>
                  <w:u w:val="single"/>
                </w:rPr>
                <w:t>4016 95 000 0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53C6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надувные из вулканизованной резины, кроме твердой резины, прочие </w:t>
            </w:r>
          </w:p>
        </w:tc>
      </w:tr>
      <w:tr w:rsidR="00D6187A" w14:paraId="357D981F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A04F9" w14:textId="54CBEE73" w:rsidR="00D6187A" w:rsidRDefault="00F324BE">
            <w:pPr>
              <w:jc w:val="center"/>
              <w:rPr>
                <w:rFonts w:eastAsia="Times New Roman"/>
              </w:rPr>
            </w:pPr>
            <w:hyperlink r:id="rId40" w:history="1">
              <w:r w:rsidR="00A06DA5">
                <w:rPr>
                  <w:rFonts w:eastAsia="Times New Roman"/>
                  <w:color w:val="008000"/>
                  <w:u w:val="single"/>
                </w:rPr>
                <w:t>4016 99 970 1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D8D9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Пробки резиновые инсулиновые </w:t>
            </w:r>
          </w:p>
        </w:tc>
      </w:tr>
      <w:tr w:rsidR="00D6187A" w14:paraId="4C078375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1B4EE" w14:textId="66F5C950" w:rsidR="00D6187A" w:rsidRDefault="00F324BE">
            <w:pPr>
              <w:jc w:val="center"/>
              <w:rPr>
                <w:rFonts w:eastAsia="Times New Roman"/>
              </w:rPr>
            </w:pPr>
            <w:hyperlink r:id="rId41" w:history="1">
              <w:r w:rsidR="00A06DA5">
                <w:rPr>
                  <w:rFonts w:eastAsia="Times New Roman"/>
                  <w:color w:val="008000"/>
                  <w:u w:val="single"/>
                </w:rPr>
                <w:t>4016 99 970 8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6D5D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изделия из вулканизованной резины, кроме твердой резины, прочие"; </w:t>
            </w:r>
          </w:p>
        </w:tc>
      </w:tr>
    </w:tbl>
    <w:p w14:paraId="574B093A" w14:textId="77777777" w:rsidR="00D6187A" w:rsidRDefault="00A06DA5">
      <w:pPr>
        <w:pStyle w:val="a5"/>
        <w:jc w:val="both"/>
      </w:pPr>
      <w:r>
        <w:t> </w:t>
      </w:r>
    </w:p>
    <w:p w14:paraId="74ADDB38" w14:textId="75337D27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42" w:history="1">
        <w:r>
          <w:rPr>
            <w:rStyle w:val="a3"/>
            <w:color w:val="008000"/>
          </w:rPr>
          <w:t>4416 00 000 0</w:t>
        </w:r>
      </w:hyperlink>
      <w:r>
        <w:t xml:space="preserve"> ТН ВЭД ЕАЭС, исключить;</w:t>
      </w:r>
    </w:p>
    <w:p w14:paraId="4CBFFBCA" w14:textId="26A36B58" w:rsidR="00D6187A" w:rsidRDefault="00A06DA5">
      <w:pPr>
        <w:pStyle w:val="a5"/>
        <w:jc w:val="both"/>
      </w:pPr>
      <w:r>
        <w:t xml:space="preserve">после позиции, классифицируемой кодом </w:t>
      </w:r>
      <w:hyperlink r:id="rId43" w:history="1">
        <w:r>
          <w:rPr>
            <w:rStyle w:val="a3"/>
            <w:color w:val="008000"/>
          </w:rPr>
          <w:t>4416 00 000 0</w:t>
        </w:r>
      </w:hyperlink>
      <w:r>
        <w:t xml:space="preserve"> ТН ВЭД ЕАЭС, дополнить позициями следующего содержания:</w:t>
      </w:r>
    </w:p>
    <w:p w14:paraId="7C2B4560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37F052CA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181A4" w14:textId="6CB757D8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44" w:history="1">
              <w:r>
                <w:rPr>
                  <w:rFonts w:eastAsia="Times New Roman"/>
                  <w:color w:val="008000"/>
                  <w:u w:val="single"/>
                </w:rPr>
                <w:t>4818 90 100 0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73D8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Изделия, применяемые в хирургических, медицинских или гигиенических целях, не расфасованные для розничной продажи, из </w:t>
            </w:r>
            <w:r>
              <w:rPr>
                <w:rFonts w:eastAsia="Times New Roman"/>
              </w:rPr>
              <w:lastRenderedPageBreak/>
              <w:t xml:space="preserve">бумажной массы, бумаги, целлюлозной ваты или полотна из целлюлозных волокон </w:t>
            </w:r>
          </w:p>
        </w:tc>
      </w:tr>
      <w:tr w:rsidR="00D6187A" w14:paraId="2C353D5E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4D4D8" w14:textId="106902DA" w:rsidR="00D6187A" w:rsidRDefault="00F324BE">
            <w:pPr>
              <w:jc w:val="center"/>
              <w:rPr>
                <w:rFonts w:eastAsia="Times New Roman"/>
              </w:rPr>
            </w:pPr>
            <w:hyperlink r:id="rId45" w:history="1">
              <w:r w:rsidR="00A06DA5">
                <w:rPr>
                  <w:rFonts w:eastAsia="Times New Roman"/>
                  <w:color w:val="008000"/>
                  <w:u w:val="single"/>
                </w:rPr>
                <w:t>6115 10 100 1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6248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Колготы для страдающих варикозным расширением вен из синтетических нитей линейной плотности одиночной нити 67 </w:t>
            </w:r>
            <w:proofErr w:type="spellStart"/>
            <w:r>
              <w:rPr>
                <w:rFonts w:eastAsia="Times New Roman"/>
              </w:rPr>
              <w:t>дтекс</w:t>
            </w:r>
            <w:proofErr w:type="spellEnd"/>
            <w:r>
              <w:rPr>
                <w:rFonts w:eastAsia="Times New Roman"/>
              </w:rPr>
              <w:t xml:space="preserve"> или более </w:t>
            </w:r>
          </w:p>
        </w:tc>
      </w:tr>
      <w:tr w:rsidR="00D6187A" w14:paraId="4764A439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01A90" w14:textId="4CE846DB" w:rsidR="00D6187A" w:rsidRDefault="00F324BE">
            <w:pPr>
              <w:jc w:val="center"/>
              <w:rPr>
                <w:rFonts w:eastAsia="Times New Roman"/>
              </w:rPr>
            </w:pPr>
            <w:hyperlink r:id="rId46" w:history="1">
              <w:r w:rsidR="00A06DA5">
                <w:rPr>
                  <w:rFonts w:eastAsia="Times New Roman"/>
                  <w:color w:val="008000"/>
                  <w:u w:val="single"/>
                </w:rPr>
                <w:t>6115 10 100 2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7D0D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Гольфы для страдающих варикозным расширением вен из синтетических нитей линейной плотности одиночной нити 67 </w:t>
            </w:r>
            <w:proofErr w:type="spellStart"/>
            <w:r>
              <w:rPr>
                <w:rFonts w:eastAsia="Times New Roman"/>
              </w:rPr>
              <w:t>дтекс</w:t>
            </w:r>
            <w:proofErr w:type="spellEnd"/>
            <w:r>
              <w:rPr>
                <w:rFonts w:eastAsia="Times New Roman"/>
              </w:rPr>
              <w:t xml:space="preserve"> или более </w:t>
            </w:r>
          </w:p>
        </w:tc>
      </w:tr>
      <w:tr w:rsidR="00D6187A" w14:paraId="29333432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CF4F2" w14:textId="286607F3" w:rsidR="00D6187A" w:rsidRDefault="00F324BE">
            <w:pPr>
              <w:jc w:val="center"/>
              <w:rPr>
                <w:rFonts w:eastAsia="Times New Roman"/>
              </w:rPr>
            </w:pPr>
            <w:hyperlink r:id="rId47" w:history="1">
              <w:r w:rsidR="00A06DA5">
                <w:rPr>
                  <w:rFonts w:eastAsia="Times New Roman"/>
                  <w:color w:val="008000"/>
                  <w:u w:val="single"/>
                </w:rPr>
                <w:t>6115 10 100 9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DEAB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Компрессионные чулочно-носочные изделия с распределенным давлением (например, чулки для страдающих варикозным расширением вен) из синтетических нитей прочие </w:t>
            </w:r>
          </w:p>
        </w:tc>
      </w:tr>
      <w:tr w:rsidR="00D6187A" w14:paraId="6EA8F382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62C58" w14:textId="1130C58C" w:rsidR="00D6187A" w:rsidRDefault="00F324BE">
            <w:pPr>
              <w:jc w:val="center"/>
              <w:rPr>
                <w:rFonts w:eastAsia="Times New Roman"/>
              </w:rPr>
            </w:pPr>
            <w:hyperlink r:id="rId48" w:history="1">
              <w:r w:rsidR="00A06DA5">
                <w:rPr>
                  <w:rFonts w:eastAsia="Times New Roman"/>
                  <w:color w:val="008000"/>
                  <w:u w:val="single"/>
                </w:rPr>
                <w:t>6115 10 900 0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FFF1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Компрессионные чулочно-носочные изделия с распределенным давлением (например, чулки для страдающих варикозным расширением вен) прочие </w:t>
            </w:r>
          </w:p>
        </w:tc>
      </w:tr>
      <w:tr w:rsidR="00D6187A" w14:paraId="7A467E5A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2B53D" w14:textId="6CA44877" w:rsidR="00D6187A" w:rsidRDefault="00F324BE">
            <w:pPr>
              <w:jc w:val="center"/>
              <w:rPr>
                <w:rFonts w:eastAsia="Times New Roman"/>
              </w:rPr>
            </w:pPr>
            <w:hyperlink r:id="rId49" w:history="1">
              <w:r w:rsidR="00A06DA5">
                <w:rPr>
                  <w:rFonts w:eastAsia="Times New Roman"/>
                  <w:color w:val="008000"/>
                  <w:u w:val="single"/>
                </w:rPr>
                <w:t>6115 21 000 0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FDE7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Колготы прочие из синтетических нитей линейной плотности одиночной нити менее 67 </w:t>
            </w:r>
            <w:proofErr w:type="spellStart"/>
            <w:r>
              <w:rPr>
                <w:rFonts w:eastAsia="Times New Roman"/>
              </w:rPr>
              <w:t>дтекс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D6187A" w14:paraId="3B1C749F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A3DF3" w14:textId="2A1776ED" w:rsidR="00D6187A" w:rsidRDefault="00F324BE">
            <w:pPr>
              <w:jc w:val="center"/>
              <w:rPr>
                <w:rFonts w:eastAsia="Times New Roman"/>
              </w:rPr>
            </w:pPr>
            <w:hyperlink r:id="rId50" w:history="1">
              <w:r w:rsidR="00A06DA5">
                <w:rPr>
                  <w:rFonts w:eastAsia="Times New Roman"/>
                  <w:color w:val="008000"/>
                  <w:u w:val="single"/>
                </w:rPr>
                <w:t>6117 80 100 1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78BD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Рукава для больных с лимфовенозной недостаточностью верхних конечностей трикотажные машинного или ручного вязания, эластичные или прорезиненные </w:t>
            </w:r>
          </w:p>
        </w:tc>
      </w:tr>
      <w:tr w:rsidR="00D6187A" w14:paraId="2E071D93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2D68C" w14:textId="4D53C3D5" w:rsidR="00D6187A" w:rsidRDefault="00F324BE">
            <w:pPr>
              <w:jc w:val="center"/>
              <w:rPr>
                <w:rFonts w:eastAsia="Times New Roman"/>
              </w:rPr>
            </w:pPr>
            <w:hyperlink r:id="rId51" w:history="1">
              <w:r w:rsidR="00A06DA5">
                <w:rPr>
                  <w:rFonts w:eastAsia="Times New Roman"/>
                  <w:color w:val="008000"/>
                  <w:u w:val="single"/>
                </w:rPr>
                <w:t>6117 80 100 9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D8A1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Принадлежности к одежде трикотажные машинного или ручного вязания, эластичные или прорезиненные прочие </w:t>
            </w:r>
          </w:p>
        </w:tc>
      </w:tr>
      <w:tr w:rsidR="00D6187A" w14:paraId="58DE5866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650FD" w14:textId="6E01E7E8" w:rsidR="00D6187A" w:rsidRDefault="00F324BE">
            <w:pPr>
              <w:jc w:val="center"/>
              <w:rPr>
                <w:rFonts w:eastAsia="Times New Roman"/>
              </w:rPr>
            </w:pPr>
            <w:hyperlink r:id="rId52" w:history="1">
              <w:r w:rsidR="00A06DA5">
                <w:rPr>
                  <w:rFonts w:eastAsia="Times New Roman"/>
                  <w:color w:val="008000"/>
                  <w:u w:val="single"/>
                </w:rPr>
                <w:t>6210 10 920 0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DE9C8" w14:textId="6A6E9553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Одноразовые халаты, используемые пациентами и медицинским персоналом при проведении хирургических операций из материалов товарной позиции </w:t>
            </w:r>
            <w:hyperlink r:id="rId53" w:history="1">
              <w:r>
                <w:rPr>
                  <w:rFonts w:eastAsia="Times New Roman"/>
                  <w:color w:val="008000"/>
                  <w:u w:val="single"/>
                </w:rPr>
                <w:t>5603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</w:tr>
      <w:tr w:rsidR="00D6187A" w14:paraId="78D7C4EE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22A7A" w14:textId="4FCB0EB2" w:rsidR="00D6187A" w:rsidRDefault="00F324BE">
            <w:pPr>
              <w:jc w:val="center"/>
              <w:rPr>
                <w:rFonts w:eastAsia="Times New Roman"/>
              </w:rPr>
            </w:pPr>
            <w:hyperlink r:id="rId54" w:history="1">
              <w:r w:rsidR="00A06DA5">
                <w:rPr>
                  <w:rFonts w:eastAsia="Times New Roman"/>
                  <w:color w:val="008000"/>
                  <w:u w:val="single"/>
                </w:rPr>
                <w:t>6307 90 920 0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479F7" w14:textId="210D3621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Одноразовые простыни или салфетки, изготовленные из материалов товарной позиции </w:t>
            </w:r>
            <w:hyperlink r:id="rId55" w:history="1">
              <w:r>
                <w:rPr>
                  <w:rFonts w:eastAsia="Times New Roman"/>
                  <w:color w:val="008000"/>
                  <w:u w:val="single"/>
                </w:rPr>
                <w:t>5603</w:t>
              </w:r>
            </w:hyperlink>
            <w:r>
              <w:rPr>
                <w:rFonts w:eastAsia="Times New Roman"/>
              </w:rPr>
              <w:t xml:space="preserve">, используемые при проведении хирургических операций"; </w:t>
            </w:r>
          </w:p>
        </w:tc>
      </w:tr>
    </w:tbl>
    <w:p w14:paraId="08AAD440" w14:textId="77777777" w:rsidR="00D6187A" w:rsidRDefault="00A06DA5">
      <w:pPr>
        <w:pStyle w:val="a5"/>
        <w:jc w:val="both"/>
      </w:pPr>
      <w:r>
        <w:t> </w:t>
      </w:r>
    </w:p>
    <w:p w14:paraId="1C9D6369" w14:textId="13AA4FB6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56" w:history="1">
        <w:r>
          <w:rPr>
            <w:rStyle w:val="a3"/>
            <w:color w:val="008000"/>
          </w:rPr>
          <w:t>6804 22</w:t>
        </w:r>
      </w:hyperlink>
      <w:r>
        <w:t xml:space="preserve"> ТН ВЭД ЕАЭС, изложить в следующей редакции:</w:t>
      </w:r>
    </w:p>
    <w:p w14:paraId="5CFB638C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11169C65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6D8BD" w14:textId="604864C2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57" w:history="1">
              <w:r>
                <w:rPr>
                  <w:rFonts w:eastAsia="Times New Roman"/>
                  <w:color w:val="008000"/>
                  <w:u w:val="single"/>
                </w:rPr>
                <w:t>6804 22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58D3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жернова, камни точильные, круги шлифовальные и аналогичные изделия из прочих агломерированных абразивов или из керамики"; </w:t>
            </w:r>
          </w:p>
        </w:tc>
      </w:tr>
    </w:tbl>
    <w:p w14:paraId="2B7A9174" w14:textId="77777777" w:rsidR="00D6187A" w:rsidRDefault="00A06DA5">
      <w:pPr>
        <w:pStyle w:val="a5"/>
        <w:jc w:val="both"/>
      </w:pPr>
      <w:r>
        <w:t> </w:t>
      </w:r>
    </w:p>
    <w:p w14:paraId="182AE2EA" w14:textId="412FFDED" w:rsidR="00D6187A" w:rsidRDefault="00A06DA5">
      <w:pPr>
        <w:pStyle w:val="a5"/>
        <w:jc w:val="both"/>
      </w:pPr>
      <w:r>
        <w:t xml:space="preserve">после позиции, классифицируемой кодом </w:t>
      </w:r>
      <w:hyperlink r:id="rId58" w:history="1">
        <w:r>
          <w:rPr>
            <w:rStyle w:val="a3"/>
            <w:color w:val="008000"/>
          </w:rPr>
          <w:t>6804 22</w:t>
        </w:r>
      </w:hyperlink>
      <w:r>
        <w:t xml:space="preserve"> ТН ВЭД ЕАЭС, дополнить позициями следующего содержания:</w:t>
      </w:r>
    </w:p>
    <w:p w14:paraId="404FE155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2B155BBB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447CE" w14:textId="6E47D80C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59" w:history="1">
              <w:r>
                <w:rPr>
                  <w:rFonts w:eastAsia="Times New Roman"/>
                  <w:color w:val="008000"/>
                  <w:u w:val="single"/>
                </w:rPr>
                <w:t>7010 10 000 0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3801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Ампулы из стекла </w:t>
            </w:r>
          </w:p>
        </w:tc>
      </w:tr>
      <w:tr w:rsidR="00D6187A" w14:paraId="03E5083A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CCDF4" w14:textId="508202AC" w:rsidR="00D6187A" w:rsidRDefault="00F324BE">
            <w:pPr>
              <w:jc w:val="center"/>
              <w:rPr>
                <w:rFonts w:eastAsia="Times New Roman"/>
              </w:rPr>
            </w:pPr>
            <w:hyperlink r:id="rId60" w:history="1">
              <w:r w:rsidR="00A06DA5">
                <w:rPr>
                  <w:rFonts w:eastAsia="Times New Roman"/>
                  <w:color w:val="008000"/>
                  <w:u w:val="single"/>
                </w:rPr>
                <w:t>7010 90 210 0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5EC4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 для транспортировки или упаковки товаров, изготовленные из стеклянных трубок </w:t>
            </w:r>
          </w:p>
        </w:tc>
      </w:tr>
      <w:tr w:rsidR="00D6187A" w14:paraId="5F9E0D9A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95CA9" w14:textId="7D7E67F1" w:rsidR="00D6187A" w:rsidRDefault="00F324BE">
            <w:pPr>
              <w:jc w:val="center"/>
              <w:rPr>
                <w:rFonts w:eastAsia="Times New Roman"/>
              </w:rPr>
            </w:pPr>
            <w:hyperlink r:id="rId61" w:history="1">
              <w:r w:rsidR="00A06DA5">
                <w:rPr>
                  <w:rFonts w:eastAsia="Times New Roman"/>
                  <w:color w:val="008000"/>
                  <w:u w:val="single"/>
                </w:rPr>
                <w:t>7010 90 710 0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483B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 для фармацевтической продукции номинальной вместимостью более 0,055 л </w:t>
            </w:r>
          </w:p>
        </w:tc>
      </w:tr>
      <w:tr w:rsidR="00D6187A" w14:paraId="16BFCC19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CA523" w14:textId="2FABC234" w:rsidR="00D6187A" w:rsidRDefault="00F324BE">
            <w:pPr>
              <w:jc w:val="center"/>
              <w:rPr>
                <w:rFonts w:eastAsia="Times New Roman"/>
              </w:rPr>
            </w:pPr>
            <w:hyperlink r:id="rId62" w:history="1">
              <w:r w:rsidR="00A06DA5">
                <w:rPr>
                  <w:rFonts w:eastAsia="Times New Roman"/>
                  <w:color w:val="008000"/>
                  <w:u w:val="single"/>
                </w:rPr>
                <w:t>7010 90 790 0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80189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 для фармацевтической продукции номинальной вместимостью не более 0,055 л </w:t>
            </w:r>
          </w:p>
        </w:tc>
      </w:tr>
      <w:tr w:rsidR="00D6187A" w14:paraId="51123925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5A110" w14:textId="5644776E" w:rsidR="00D6187A" w:rsidRDefault="00F324BE">
            <w:pPr>
              <w:jc w:val="center"/>
              <w:rPr>
                <w:rFonts w:eastAsia="Times New Roman"/>
              </w:rPr>
            </w:pPr>
            <w:hyperlink r:id="rId63" w:history="1">
              <w:r w:rsidR="00A06DA5">
                <w:rPr>
                  <w:rFonts w:eastAsia="Times New Roman"/>
                  <w:color w:val="008000"/>
                  <w:u w:val="single"/>
                </w:rPr>
                <w:t>7010 90 910 9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0D5A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 для транспортировки или упаковки товаров номинальной вместимостью менее 2,5 л для прочих продуктов из бесцветного стекла прочие"; </w:t>
            </w:r>
          </w:p>
        </w:tc>
      </w:tr>
    </w:tbl>
    <w:p w14:paraId="43271E7A" w14:textId="77777777" w:rsidR="00D6187A" w:rsidRDefault="00A06DA5">
      <w:pPr>
        <w:pStyle w:val="a5"/>
        <w:jc w:val="both"/>
      </w:pPr>
      <w:r>
        <w:t> </w:t>
      </w:r>
    </w:p>
    <w:p w14:paraId="4EC90696" w14:textId="1EF3920A" w:rsidR="00D6187A" w:rsidRDefault="00A06DA5">
      <w:pPr>
        <w:pStyle w:val="a5"/>
        <w:jc w:val="both"/>
      </w:pPr>
      <w:r>
        <w:t xml:space="preserve">позиции, классифицируемые кодами </w:t>
      </w:r>
      <w:hyperlink r:id="rId64" w:history="1">
        <w:r>
          <w:rPr>
            <w:rStyle w:val="a3"/>
            <w:color w:val="008000"/>
          </w:rPr>
          <w:t>7304 23 000</w:t>
        </w:r>
      </w:hyperlink>
      <w:r>
        <w:t xml:space="preserve"> и </w:t>
      </w:r>
      <w:hyperlink r:id="rId65" w:history="1">
        <w:r>
          <w:rPr>
            <w:rStyle w:val="a3"/>
            <w:color w:val="008000"/>
          </w:rPr>
          <w:t>7310 10 000 0</w:t>
        </w:r>
      </w:hyperlink>
      <w:r>
        <w:t xml:space="preserve"> ТН ВЭД ЕАЭС, исключить;</w:t>
      </w:r>
    </w:p>
    <w:p w14:paraId="110E8149" w14:textId="60986D5A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66" w:history="1">
        <w:r>
          <w:rPr>
            <w:rStyle w:val="a3"/>
            <w:color w:val="008000"/>
          </w:rPr>
          <w:t>8549</w:t>
        </w:r>
      </w:hyperlink>
      <w:r>
        <w:t xml:space="preserve"> ТН ВЭД ЕАЭС, изложить в следующей редакции:</w:t>
      </w:r>
    </w:p>
    <w:p w14:paraId="74828A5C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7424"/>
      </w:tblGrid>
      <w:tr w:rsidR="00D6187A" w14:paraId="73F401CB" w14:textId="77777777"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2D824" w14:textId="795289D8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67" w:history="1">
              <w:r>
                <w:rPr>
                  <w:rFonts w:eastAsia="Times New Roman"/>
                  <w:color w:val="008000"/>
                  <w:u w:val="single"/>
                </w:rPr>
                <w:t>8549</w:t>
              </w:r>
            </w:hyperlink>
            <w:r>
              <w:rPr>
                <w:rFonts w:eastAsia="Times New Roman"/>
              </w:rPr>
              <w:br/>
              <w:t xml:space="preserve">(за исключением </w:t>
            </w:r>
            <w:hyperlink r:id="rId68" w:history="1">
              <w:r>
                <w:rPr>
                  <w:rFonts w:eastAsia="Times New Roman"/>
                  <w:color w:val="008000"/>
                  <w:u w:val="single"/>
                </w:rPr>
                <w:t>8549 21 000 0</w:t>
              </w:r>
            </w:hyperlink>
            <w:r>
              <w:rPr>
                <w:rFonts w:eastAsia="Times New Roman"/>
              </w:rPr>
              <w:t xml:space="preserve">, </w:t>
            </w:r>
            <w:hyperlink r:id="rId69" w:history="1">
              <w:r>
                <w:rPr>
                  <w:rFonts w:eastAsia="Times New Roman"/>
                  <w:color w:val="008000"/>
                  <w:u w:val="single"/>
                </w:rPr>
                <w:t>8549 29 000 0</w:t>
              </w:r>
            </w:hyperlink>
            <w:r>
              <w:rPr>
                <w:rFonts w:eastAsia="Times New Roman"/>
              </w:rPr>
              <w:t xml:space="preserve">) 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ACC7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Отходы и лом электротехнических и электронных изделий"; </w:t>
            </w:r>
          </w:p>
        </w:tc>
      </w:tr>
    </w:tbl>
    <w:p w14:paraId="72F5CAE5" w14:textId="77777777" w:rsidR="00D6187A" w:rsidRDefault="00A06DA5">
      <w:pPr>
        <w:pStyle w:val="a5"/>
        <w:jc w:val="both"/>
      </w:pPr>
      <w:r>
        <w:t> </w:t>
      </w:r>
    </w:p>
    <w:p w14:paraId="5A75A0A9" w14:textId="670CB5A9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70" w:history="1">
        <w:r>
          <w:rPr>
            <w:rStyle w:val="a3"/>
            <w:color w:val="008000"/>
          </w:rPr>
          <w:t>8609 00</w:t>
        </w:r>
      </w:hyperlink>
      <w:r>
        <w:t xml:space="preserve"> ТН ВЭД ЕАЭС, исключить.</w:t>
      </w:r>
    </w:p>
    <w:p w14:paraId="6DA15BC4" w14:textId="3DA75876" w:rsidR="00D6187A" w:rsidRDefault="00A06DA5">
      <w:pPr>
        <w:pStyle w:val="a5"/>
        <w:jc w:val="both"/>
      </w:pPr>
      <w:r>
        <w:t xml:space="preserve">2. В постановлении Правительства Российской Федерации от </w:t>
      </w:r>
      <w:hyperlink r:id="rId71" w:tooltip="Постановление 312 от 09.03.2022 Правительства РФ&#10;&#10;О введении разрешительного порядка вывоза отдельных видов товаров за пределы территории РФ" w:history="1">
        <w:r>
          <w:rPr>
            <w:rStyle w:val="a3"/>
          </w:rPr>
          <w:t>9 марта 2022 г. N 312</w:t>
        </w:r>
      </w:hyperlink>
      <w:r>
        <w:t xml:space="preserve"> "О введении на временной основе разрешительного порядка вывоза отдельных видов товаров за пределы территории Российской Федерации" (Официальный интернет-портал правовой информации (www.pravo.gov.ru), 2022, 10 марта, N 0001202203100025):</w:t>
      </w:r>
    </w:p>
    <w:p w14:paraId="624A6F61" w14:textId="77777777" w:rsidR="00D6187A" w:rsidRDefault="00A06DA5">
      <w:pPr>
        <w:pStyle w:val="a5"/>
        <w:jc w:val="both"/>
      </w:pPr>
      <w:r>
        <w:t>а) в пункте 1:</w:t>
      </w:r>
    </w:p>
    <w:p w14:paraId="5C9FBBC5" w14:textId="77777777" w:rsidR="00D6187A" w:rsidRDefault="00A06DA5">
      <w:pPr>
        <w:pStyle w:val="a5"/>
        <w:jc w:val="both"/>
      </w:pPr>
      <w:r>
        <w:t>слова ", Республики Абхазия и Республики Южная Осетия" исключить;</w:t>
      </w:r>
    </w:p>
    <w:p w14:paraId="76F3651B" w14:textId="77777777" w:rsidR="00D6187A" w:rsidRDefault="00A06DA5">
      <w:pPr>
        <w:pStyle w:val="a5"/>
        <w:jc w:val="both"/>
      </w:pPr>
      <w:r>
        <w:t>слова "и отдельных видов лабораторного, добычного, геолого-разведочного, геофизического оборудования и частей к нему по перечню согласно приложению N 5" заменить словами ", отдельных видов лабораторного, добычного, геолого-разведочного, геофизического оборудования и частей к нему по перечню согласно приложению N 5 и отдельных видов товаров медицинского назначения по перечню согласно приложению N 6";</w:t>
      </w:r>
    </w:p>
    <w:p w14:paraId="727AB644" w14:textId="77777777" w:rsidR="00D6187A" w:rsidRDefault="00A06DA5">
      <w:pPr>
        <w:pStyle w:val="a5"/>
        <w:jc w:val="both"/>
      </w:pPr>
      <w:r>
        <w:t>б) в пункте 2:</w:t>
      </w:r>
    </w:p>
    <w:p w14:paraId="68AF3979" w14:textId="77777777" w:rsidR="00D6187A" w:rsidRDefault="00A06DA5">
      <w:pPr>
        <w:pStyle w:val="a5"/>
        <w:jc w:val="both"/>
      </w:pPr>
      <w:r>
        <w:t>абзац второй изложить в следующей редакции:</w:t>
      </w:r>
    </w:p>
    <w:p w14:paraId="253CD104" w14:textId="77777777" w:rsidR="00D6187A" w:rsidRDefault="00A06DA5">
      <w:pPr>
        <w:pStyle w:val="a5"/>
        <w:jc w:val="both"/>
      </w:pPr>
      <w:r>
        <w:t xml:space="preserve">"на товары, происходящие с территории Российской Федерации, сопровождаемые сертификатом о происхождении товара по форме СТ-1 или иным сертификатом, </w:t>
      </w:r>
      <w:r>
        <w:lastRenderedPageBreak/>
        <w:t>подтверждающим российское происхождение товара, оформленным уполномоченной на выдачу данных сертификатов организацией, либо заключением о подтверждении производства промышленной продукции на территории Российской Федерации, выдаваемым в установленном порядке Министерством промышленности и торговли Российской Федерации;";</w:t>
      </w:r>
    </w:p>
    <w:p w14:paraId="292B5C2C" w14:textId="77777777" w:rsidR="00D6187A" w:rsidRDefault="00A06DA5">
      <w:pPr>
        <w:pStyle w:val="a5"/>
        <w:jc w:val="both"/>
      </w:pPr>
      <w:r>
        <w:t>абзац седьмой изложить в следующей редакции:</w:t>
      </w:r>
    </w:p>
    <w:p w14:paraId="7F7BD607" w14:textId="77777777" w:rsidR="00D6187A" w:rsidRDefault="00A06DA5">
      <w:pPr>
        <w:pStyle w:val="a5"/>
        <w:jc w:val="both"/>
      </w:pPr>
      <w:r>
        <w:t>"на товары (вне зависимости от их происхождения), вывозимые в Донецкую Народную Республику, Луганскую Народную Республику, Республику Абхазия и Республику Южная Осетия;";</w:t>
      </w:r>
    </w:p>
    <w:p w14:paraId="4CCEC6C6" w14:textId="77777777" w:rsidR="00D6187A" w:rsidRDefault="00A06DA5">
      <w:pPr>
        <w:pStyle w:val="a5"/>
        <w:jc w:val="both"/>
      </w:pPr>
      <w:r>
        <w:t>после абзаца седьмого дополнить абзацем следующего содержания:</w:t>
      </w:r>
    </w:p>
    <w:p w14:paraId="33AC7A10" w14:textId="77777777" w:rsidR="00D6187A" w:rsidRDefault="00A06DA5">
      <w:pPr>
        <w:pStyle w:val="a5"/>
        <w:jc w:val="both"/>
      </w:pPr>
      <w:r>
        <w:t>"на товары, вывозимые с территории Российской Федерации в Республику Белоруссия в рамках Союзного государства;"</w:t>
      </w:r>
    </w:p>
    <w:p w14:paraId="7AD3935F" w14:textId="77777777" w:rsidR="00D6187A" w:rsidRDefault="00A06DA5">
      <w:pPr>
        <w:pStyle w:val="a5"/>
        <w:jc w:val="both"/>
      </w:pPr>
      <w:r>
        <w:t>после абзаца девятого дополнить абзацами следующего содержания:</w:t>
      </w:r>
    </w:p>
    <w:p w14:paraId="21C9A25E" w14:textId="77777777" w:rsidR="00D6187A" w:rsidRDefault="00A06DA5">
      <w:pPr>
        <w:pStyle w:val="a5"/>
        <w:jc w:val="both"/>
      </w:pPr>
      <w:r>
        <w:t>"на товары, произведенные (изготовленные, полученные) на территориях особых экономических зон, специальной экономической зоны, территориях, к ним приравненных, расположенных на территории Российской Федерации, с использованием иностранных товаров, помещенных под таможенную процедуру свободной таможенной зоны;</w:t>
      </w:r>
    </w:p>
    <w:p w14:paraId="4F66B78E" w14:textId="77777777" w:rsidR="00D6187A" w:rsidRDefault="00A06DA5">
      <w:pPr>
        <w:pStyle w:val="a5"/>
        <w:jc w:val="both"/>
      </w:pPr>
      <w:r>
        <w:t>на товары, произведенные (изготовленные, полученные) на территориях свободных складов, расположенных на территории Российской Федерации, с использованием товаров, помещенных под таможенную процедуру свободного склада;</w:t>
      </w:r>
    </w:p>
    <w:p w14:paraId="329CA066" w14:textId="77777777" w:rsidR="00D6187A" w:rsidRDefault="00A06DA5">
      <w:pPr>
        <w:pStyle w:val="a5"/>
        <w:jc w:val="both"/>
      </w:pPr>
      <w:r>
        <w:t>на товары, вывозимые Государственной корпорацией по атомной энергии "Росатом", а также организациями Государственной корпорации по атомной энергии "Росатом", их дочерними обществами и юридическими лицами, входящими с ними в одну группу лиц, федеральными унитарными предприятиями, в отношении которых указанная Корпорация осуществляет права собственника имущества, хозяйственными обществами под их контролем, субпоставщиками (субподрядчиками) любого уровня всех указанных лиц по перечням, утвержденным Государственной корпорацией по атомной энергии "Росатом";</w:t>
      </w:r>
    </w:p>
    <w:p w14:paraId="3DC22C6A" w14:textId="77777777" w:rsidR="00D6187A" w:rsidRDefault="00A06DA5">
      <w:pPr>
        <w:pStyle w:val="a5"/>
        <w:jc w:val="both"/>
      </w:pPr>
      <w:r>
        <w:t>на товары, вывозимые с территории Российской Федерации для обеспечения деятельности водных судов, сооружений и установок, в отношении которых Российская Федерация обладает исключительной юрисдикцией;</w:t>
      </w:r>
    </w:p>
    <w:p w14:paraId="5D2EC3A9" w14:textId="77777777" w:rsidR="00D6187A" w:rsidRDefault="00A06DA5">
      <w:pPr>
        <w:pStyle w:val="a5"/>
        <w:jc w:val="both"/>
      </w:pPr>
      <w:r>
        <w:t>на товары, вывозимые с территории Российской Федерации в качестве припасов;</w:t>
      </w:r>
    </w:p>
    <w:p w14:paraId="66150C79" w14:textId="77777777" w:rsidR="00D6187A" w:rsidRDefault="00A06DA5">
      <w:pPr>
        <w:pStyle w:val="a5"/>
        <w:jc w:val="both"/>
      </w:pPr>
      <w:r>
        <w:t>на запасные части и специальное оборудование, временно вывозимые с территории Российской Федерации, предназначенные для обработки, защиты грузов, технического обслуживания или эксплуатации транспортных средств международной перевозки;</w:t>
      </w:r>
    </w:p>
    <w:p w14:paraId="508C753E" w14:textId="77777777" w:rsidR="00D6187A" w:rsidRDefault="00A06DA5">
      <w:pPr>
        <w:pStyle w:val="a5"/>
        <w:jc w:val="both"/>
      </w:pPr>
      <w:r>
        <w:t>на многооборотную тару (деревянную, металлическую, стеклянную, пластмассовую, специальную или иную), помещаемую под таможенную процедуру реэкспорта для завершения действия таможенной процедуры временного ввоза (допуска) или под таможенную процедуру временного вывоза;</w:t>
      </w:r>
    </w:p>
    <w:p w14:paraId="377AABF5" w14:textId="77777777" w:rsidR="00D6187A" w:rsidRDefault="00A06DA5">
      <w:pPr>
        <w:pStyle w:val="a5"/>
        <w:jc w:val="both"/>
      </w:pPr>
      <w:r>
        <w:lastRenderedPageBreak/>
        <w:t xml:space="preserve">на оборудование, перемещаемое представителями средств массовой информации государств - членов Евразийского экономического союза, представителями спортивных команд государств - членов Евразийского экономического союза и российскими участниками внешнеторговой деятельности для организации экспозиции на </w:t>
      </w:r>
      <w:proofErr w:type="spellStart"/>
      <w:r>
        <w:t>выставочно</w:t>
      </w:r>
      <w:proofErr w:type="spellEnd"/>
      <w:r>
        <w:t>-ярмарочных мероприятиях за рубежом;";</w:t>
      </w:r>
    </w:p>
    <w:p w14:paraId="7823A713" w14:textId="77777777" w:rsidR="00D6187A" w:rsidRDefault="00A06DA5">
      <w:pPr>
        <w:pStyle w:val="a5"/>
        <w:jc w:val="both"/>
      </w:pPr>
      <w:r>
        <w:t>в) пункт 3 дополнить абзацем следующего содержания:</w:t>
      </w:r>
    </w:p>
    <w:p w14:paraId="0ACD7246" w14:textId="77777777" w:rsidR="00D6187A" w:rsidRDefault="00A06DA5">
      <w:pPr>
        <w:pStyle w:val="a5"/>
        <w:jc w:val="both"/>
      </w:pPr>
      <w:r>
        <w:t>"Разрешительный порядок вывоза товаров, включенных в приложение N 6 к настоящему постановлению, реализуется посредством выдачи Федеральной службой по надзору в сфере здравоохранения разрешений на вывоз.";</w:t>
      </w:r>
    </w:p>
    <w:p w14:paraId="06A5B057" w14:textId="77777777" w:rsidR="00D6187A" w:rsidRDefault="00A06DA5">
      <w:pPr>
        <w:pStyle w:val="a5"/>
        <w:jc w:val="both"/>
      </w:pPr>
      <w:r>
        <w:t>г) дополнить пунктом 4(1) следующего содержания:</w:t>
      </w:r>
    </w:p>
    <w:p w14:paraId="1D6AA2F8" w14:textId="77777777" w:rsidR="00D6187A" w:rsidRDefault="00A06DA5">
      <w:pPr>
        <w:pStyle w:val="a5"/>
        <w:jc w:val="both"/>
      </w:pPr>
      <w:r>
        <w:t>"4(1). Федеральной таможенной службе, Министерству внутренних дел Российской Федерации, Пограничной службе Федеральной службы безопасности Российской Федерации и Федеральной службе войск национальной гвардии Российской Федерации в рамках компетенции обеспечить контроль за выполнением пунктов 1 и 2 настоящего постановления.";</w:t>
      </w:r>
    </w:p>
    <w:p w14:paraId="1EFAC1C3" w14:textId="00EBB5C8" w:rsidR="00D6187A" w:rsidRDefault="00A06DA5">
      <w:pPr>
        <w:pStyle w:val="a5"/>
        <w:jc w:val="both"/>
      </w:pPr>
      <w:r>
        <w:t xml:space="preserve">д) в приложении N 1 к указанному постановлению позиции, классифицируемые кодами </w:t>
      </w:r>
      <w:hyperlink r:id="rId72" w:history="1">
        <w:r>
          <w:rPr>
            <w:rStyle w:val="a3"/>
            <w:color w:val="008000"/>
          </w:rPr>
          <w:t>4416 00 000 0</w:t>
        </w:r>
      </w:hyperlink>
      <w:r>
        <w:t xml:space="preserve">, 7309 00 и </w:t>
      </w:r>
      <w:hyperlink r:id="rId73" w:history="1">
        <w:r>
          <w:rPr>
            <w:rStyle w:val="a3"/>
            <w:color w:val="008000"/>
          </w:rPr>
          <w:t>7310 10 000 0</w:t>
        </w:r>
      </w:hyperlink>
      <w:r>
        <w:t xml:space="preserve"> ТН ВЭД ЕАЭС, исключить;</w:t>
      </w:r>
    </w:p>
    <w:p w14:paraId="14E81C20" w14:textId="77777777" w:rsidR="00D6187A" w:rsidRDefault="00A06DA5">
      <w:pPr>
        <w:pStyle w:val="a5"/>
        <w:jc w:val="both"/>
      </w:pPr>
      <w:r>
        <w:t>е) в приложении N 3 к указанному постановлению:</w:t>
      </w:r>
    </w:p>
    <w:p w14:paraId="278BB9A3" w14:textId="72BD7EB7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74" w:history="1">
        <w:r>
          <w:rPr>
            <w:rStyle w:val="a3"/>
            <w:color w:val="008000"/>
          </w:rPr>
          <w:t>3815 19 900 0</w:t>
        </w:r>
      </w:hyperlink>
      <w:r>
        <w:t xml:space="preserve"> ТН ВЭД ЕАЭС, изложить в следующей редакции:</w:t>
      </w:r>
    </w:p>
    <w:p w14:paraId="365D7D07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0155AA84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25514" w14:textId="46FF6B86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75" w:history="1">
              <w:r>
                <w:rPr>
                  <w:rFonts w:eastAsia="Times New Roman"/>
                  <w:color w:val="008000"/>
                  <w:u w:val="single"/>
                </w:rPr>
                <w:t>3815 19 900 0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6AA7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Катализаторы на носителях прочие"; </w:t>
            </w:r>
          </w:p>
        </w:tc>
      </w:tr>
    </w:tbl>
    <w:p w14:paraId="4E7B2800" w14:textId="77777777" w:rsidR="00D6187A" w:rsidRDefault="00A06DA5">
      <w:pPr>
        <w:pStyle w:val="a5"/>
        <w:jc w:val="both"/>
      </w:pPr>
      <w:r>
        <w:t> </w:t>
      </w:r>
    </w:p>
    <w:p w14:paraId="65BA5B9F" w14:textId="58D0AE82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76" w:history="1">
        <w:r>
          <w:rPr>
            <w:rStyle w:val="a3"/>
            <w:color w:val="008000"/>
          </w:rPr>
          <w:t>6804 22</w:t>
        </w:r>
      </w:hyperlink>
      <w:r>
        <w:t xml:space="preserve"> ТН ВЭД ЕАЭС, изложить в следующей редакции:</w:t>
      </w:r>
    </w:p>
    <w:p w14:paraId="3959BCFA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4BB1CB9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390F8" w14:textId="5EC288BF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77" w:history="1">
              <w:r>
                <w:rPr>
                  <w:rFonts w:eastAsia="Times New Roman"/>
                  <w:color w:val="008000"/>
                  <w:u w:val="single"/>
                </w:rPr>
                <w:t>6804 22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D653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жернова, камни точильные, круги шлифовальные и аналогичные изделия из прочих агломерированных абразивов или из керамики"; </w:t>
            </w:r>
          </w:p>
        </w:tc>
      </w:tr>
    </w:tbl>
    <w:p w14:paraId="7EDD7357" w14:textId="77777777" w:rsidR="00D6187A" w:rsidRDefault="00A06DA5">
      <w:pPr>
        <w:pStyle w:val="a5"/>
        <w:jc w:val="both"/>
      </w:pPr>
      <w:r>
        <w:t> </w:t>
      </w:r>
    </w:p>
    <w:p w14:paraId="109ED5FB" w14:textId="2A1883A0" w:rsidR="00D6187A" w:rsidRDefault="00A06DA5">
      <w:pPr>
        <w:pStyle w:val="a5"/>
        <w:jc w:val="both"/>
      </w:pPr>
      <w:r>
        <w:t xml:space="preserve">после позиции, классифицируемой кодом </w:t>
      </w:r>
      <w:hyperlink r:id="rId78" w:history="1">
        <w:r>
          <w:rPr>
            <w:rStyle w:val="a3"/>
            <w:color w:val="008000"/>
          </w:rPr>
          <w:t>6804 22</w:t>
        </w:r>
      </w:hyperlink>
      <w:r>
        <w:t xml:space="preserve"> ТН ВЭД ЕАЭС, дополнить позицией следующего содержания:</w:t>
      </w:r>
    </w:p>
    <w:p w14:paraId="3883BDF3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4ABA1D27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ADCDC" w14:textId="71EF8825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"</w:t>
            </w:r>
            <w:hyperlink r:id="rId79" w:history="1">
              <w:r>
                <w:rPr>
                  <w:rFonts w:eastAsia="Times New Roman"/>
                  <w:color w:val="008000"/>
                  <w:u w:val="single"/>
                </w:rPr>
                <w:t>7309 00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7A5A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Резервуары, цистерны, баки и аналогичные емкости, из черных металлов, для любых веществ (кроме сжатого или сжиженного газа) вместимостью более 300 л, с облицовкой или </w:t>
            </w:r>
            <w:proofErr w:type="gramStart"/>
            <w:r>
              <w:rPr>
                <w:rFonts w:eastAsia="Times New Roman"/>
              </w:rPr>
              <w:t>теплоизоляцией</w:t>
            </w:r>
            <w:proofErr w:type="gramEnd"/>
            <w:r>
              <w:rPr>
                <w:rFonts w:eastAsia="Times New Roman"/>
              </w:rPr>
              <w:t xml:space="preserve"> или без них, но без механического или теплотехнического оборудования"; </w:t>
            </w:r>
          </w:p>
        </w:tc>
      </w:tr>
    </w:tbl>
    <w:p w14:paraId="60FD512F" w14:textId="77777777" w:rsidR="00D6187A" w:rsidRDefault="00A06DA5">
      <w:pPr>
        <w:pStyle w:val="a5"/>
        <w:jc w:val="both"/>
      </w:pPr>
      <w:r>
        <w:t> </w:t>
      </w:r>
    </w:p>
    <w:p w14:paraId="7120671E" w14:textId="77777777" w:rsidR="00D6187A" w:rsidRDefault="00A06DA5">
      <w:pPr>
        <w:pStyle w:val="a5"/>
        <w:jc w:val="both"/>
      </w:pPr>
      <w:r>
        <w:t>позицию, классифицируемую кодом 8474 ТН ВЭД ЕАЭС, изложить в следующей редакции:</w:t>
      </w:r>
    </w:p>
    <w:p w14:paraId="0320CB16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6100EB0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BAEBC" w14:textId="675BA538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80" w:history="1">
              <w:r>
                <w:rPr>
                  <w:rFonts w:eastAsia="Times New Roman"/>
                  <w:color w:val="008000"/>
                  <w:u w:val="single"/>
                </w:rPr>
                <w:t>8474</w:t>
              </w:r>
            </w:hyperlink>
            <w:r>
              <w:rPr>
                <w:rFonts w:eastAsia="Times New Roman"/>
              </w:rPr>
              <w:br/>
              <w:t xml:space="preserve">(за исключением </w:t>
            </w:r>
            <w:hyperlink r:id="rId81" w:history="1">
              <w:r>
                <w:rPr>
                  <w:rFonts w:eastAsia="Times New Roman"/>
                  <w:color w:val="008000"/>
                  <w:u w:val="single"/>
                </w:rPr>
                <w:t>8474 10 000</w:t>
              </w:r>
            </w:hyperlink>
            <w:r>
              <w:rPr>
                <w:rFonts w:eastAsia="Times New Roman"/>
              </w:rPr>
              <w:t xml:space="preserve">, </w:t>
            </w:r>
            <w:hyperlink r:id="rId82" w:history="1">
              <w:r>
                <w:rPr>
                  <w:rFonts w:eastAsia="Times New Roman"/>
                  <w:color w:val="008000"/>
                  <w:u w:val="single"/>
                </w:rPr>
                <w:t>8474 20 000</w:t>
              </w:r>
            </w:hyperlink>
            <w:r>
              <w:rPr>
                <w:rFonts w:eastAsia="Times New Roman"/>
              </w:rPr>
              <w:t xml:space="preserve">, </w:t>
            </w:r>
            <w:hyperlink r:id="rId83" w:history="1">
              <w:r>
                <w:rPr>
                  <w:rFonts w:eastAsia="Times New Roman"/>
                  <w:color w:val="008000"/>
                  <w:u w:val="single"/>
                </w:rPr>
                <w:t>8474 31 000</w:t>
              </w:r>
            </w:hyperlink>
            <w:r>
              <w:rPr>
                <w:rFonts w:eastAsia="Times New Roman"/>
              </w:rPr>
              <w:t xml:space="preserve">, </w:t>
            </w:r>
            <w:hyperlink r:id="rId84" w:history="1">
              <w:r>
                <w:rPr>
                  <w:rFonts w:eastAsia="Times New Roman"/>
                  <w:color w:val="008000"/>
                  <w:u w:val="single"/>
                </w:rPr>
                <w:t>8474 32 000 0</w:t>
              </w:r>
            </w:hyperlink>
            <w:r>
              <w:rPr>
                <w:rFonts w:eastAsia="Times New Roman"/>
              </w:rPr>
              <w:t xml:space="preserve"> и </w:t>
            </w:r>
            <w:hyperlink r:id="rId85" w:history="1">
              <w:r>
                <w:rPr>
                  <w:rFonts w:eastAsia="Times New Roman"/>
                  <w:color w:val="008000"/>
                  <w:u w:val="single"/>
                </w:rPr>
                <w:t>8474 39 000</w:t>
              </w:r>
            </w:hyperlink>
            <w:r>
              <w:rPr>
                <w:rFonts w:eastAsia="Times New Roman"/>
              </w:rPr>
              <w:t xml:space="preserve">)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B2E6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Оборудование для сортировки, </w:t>
            </w:r>
            <w:proofErr w:type="spellStart"/>
            <w:r>
              <w:rPr>
                <w:rFonts w:eastAsia="Times New Roman"/>
              </w:rPr>
              <w:t>грохочения</w:t>
            </w:r>
            <w:proofErr w:type="spellEnd"/>
            <w:r>
              <w:rPr>
                <w:rFonts w:eastAsia="Times New Roman"/>
              </w:rPr>
              <w:t xml:space="preserve">, сепарации, промывки, измельчения, размалывания, смешивания или перемешивания грунта, камня, руд или других минеральных ископаемых в твердом (в том числе порошкообразном или пастообразном) состоянии; оборудование для агломерации, формовки или отливки твердого минерального топлива, керамических составов, незатвердевшего цемента, гипсовых материалов или других минеральных продуктов в порошкообразном или пастообразном состоянии; машины формовочные для изготовления литейных форм из песка"; </w:t>
            </w:r>
          </w:p>
        </w:tc>
      </w:tr>
    </w:tbl>
    <w:p w14:paraId="7B4661CE" w14:textId="77777777" w:rsidR="00D6187A" w:rsidRDefault="00A06DA5">
      <w:pPr>
        <w:pStyle w:val="a5"/>
        <w:jc w:val="both"/>
      </w:pPr>
      <w:r>
        <w:t> </w:t>
      </w:r>
    </w:p>
    <w:p w14:paraId="5623275A" w14:textId="2676E36E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86" w:history="1">
        <w:r>
          <w:rPr>
            <w:rStyle w:val="a3"/>
            <w:color w:val="008000"/>
          </w:rPr>
          <w:t>8609 00</w:t>
        </w:r>
      </w:hyperlink>
      <w:r>
        <w:t xml:space="preserve"> ТН ВЭД ЕАЭС, исключить;</w:t>
      </w:r>
    </w:p>
    <w:p w14:paraId="1DA989EE" w14:textId="77777777" w:rsidR="00D6187A" w:rsidRDefault="00A06DA5">
      <w:pPr>
        <w:pStyle w:val="a5"/>
        <w:jc w:val="both"/>
      </w:pPr>
      <w:r>
        <w:t>ж) в приложении N 5 к указанному постановлению:</w:t>
      </w:r>
    </w:p>
    <w:p w14:paraId="0C1D27F6" w14:textId="3AEBC73F" w:rsidR="00D6187A" w:rsidRDefault="00A06DA5">
      <w:pPr>
        <w:pStyle w:val="a5"/>
        <w:jc w:val="both"/>
      </w:pPr>
      <w:r>
        <w:t xml:space="preserve">позицию, классифицируемую кодами </w:t>
      </w:r>
      <w:hyperlink r:id="rId87" w:history="1">
        <w:r>
          <w:rPr>
            <w:rStyle w:val="a3"/>
            <w:color w:val="008000"/>
          </w:rPr>
          <w:t>3006 10</w:t>
        </w:r>
      </w:hyperlink>
      <w:r>
        <w:t xml:space="preserve">, </w:t>
      </w:r>
      <w:hyperlink r:id="rId88" w:history="1">
        <w:r>
          <w:rPr>
            <w:rStyle w:val="a3"/>
            <w:color w:val="008000"/>
          </w:rPr>
          <w:t>3006 40 000 0</w:t>
        </w:r>
      </w:hyperlink>
      <w:r>
        <w:t xml:space="preserve"> и </w:t>
      </w:r>
      <w:hyperlink r:id="rId89" w:history="1">
        <w:r>
          <w:rPr>
            <w:rStyle w:val="a3"/>
            <w:color w:val="008000"/>
          </w:rPr>
          <w:t>3006 70 000 0</w:t>
        </w:r>
      </w:hyperlink>
      <w:r>
        <w:t xml:space="preserve"> ТН ВЭД ЕАЭС, изложить в следующей редакции:</w:t>
      </w:r>
    </w:p>
    <w:p w14:paraId="5592BA32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4F44C26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DE1FC" w14:textId="4476AE28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90" w:history="1">
              <w:r>
                <w:rPr>
                  <w:rFonts w:eastAsia="Times New Roman"/>
                  <w:color w:val="008000"/>
                  <w:u w:val="single"/>
                </w:rPr>
                <w:t>3006 10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367E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Кетгут хирургический стерильный, аналогичные стерильные материалы для наложения швов (включая стерильные рассасывающиеся хирургические или стоматологические нити) и стерильные адгезивные ткани для хирургического закрытия ран; ламинария стерильная и тампоны из ламинарии стерильные; стерильные рассасывающиеся хирургические или стоматологические кровоостанавливающие средства (</w:t>
            </w:r>
            <w:proofErr w:type="spellStart"/>
            <w:r>
              <w:rPr>
                <w:rFonts w:eastAsia="Times New Roman"/>
              </w:rPr>
              <w:t>гемостатики</w:t>
            </w:r>
            <w:proofErr w:type="spellEnd"/>
            <w:r>
              <w:rPr>
                <w:rFonts w:eastAsia="Times New Roman"/>
              </w:rPr>
              <w:t xml:space="preserve">); стерильные хирургические или стоматологические адгезионные барьеры, рассасывающиеся или </w:t>
            </w:r>
            <w:proofErr w:type="spellStart"/>
            <w:r>
              <w:rPr>
                <w:rFonts w:eastAsia="Times New Roman"/>
              </w:rPr>
              <w:t>нерассасывающиеся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D6187A" w14:paraId="6682AD24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3EFCC" w14:textId="03955760" w:rsidR="00D6187A" w:rsidRDefault="00F324BE">
            <w:pPr>
              <w:rPr>
                <w:rFonts w:eastAsia="Times New Roman"/>
              </w:rPr>
            </w:pPr>
            <w:hyperlink r:id="rId91" w:history="1">
              <w:r w:rsidR="00A06DA5">
                <w:rPr>
                  <w:rFonts w:eastAsia="Times New Roman"/>
                  <w:color w:val="008000"/>
                  <w:u w:val="single"/>
                </w:rPr>
                <w:t>3006 40 000 0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325E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Цементы зубные и материалы для пломбирования зубов прочие; цементы, реконструирующие кость </w:t>
            </w:r>
          </w:p>
        </w:tc>
      </w:tr>
      <w:tr w:rsidR="00D6187A" w14:paraId="08C57AD8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93930" w14:textId="5FE021E6" w:rsidR="00D6187A" w:rsidRDefault="00F324BE">
            <w:pPr>
              <w:rPr>
                <w:rFonts w:eastAsia="Times New Roman"/>
              </w:rPr>
            </w:pPr>
            <w:hyperlink r:id="rId92" w:history="1">
              <w:r w:rsidR="00A06DA5">
                <w:rPr>
                  <w:rFonts w:eastAsia="Times New Roman"/>
                  <w:color w:val="008000"/>
                  <w:u w:val="single"/>
                </w:rPr>
                <w:t>3006 70 000 0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453AAA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Препараты в виде геля, предназначенные для использования в медицине или ветеринарии в качестве смазки для частей тела при хирургических операциях или физических </w:t>
            </w:r>
            <w:proofErr w:type="gramStart"/>
            <w:r>
              <w:rPr>
                <w:rFonts w:eastAsia="Times New Roman"/>
              </w:rPr>
              <w:t>исследованиях</w:t>
            </w:r>
            <w:proofErr w:type="gramEnd"/>
            <w:r>
              <w:rPr>
                <w:rFonts w:eastAsia="Times New Roman"/>
              </w:rPr>
              <w:t xml:space="preserve"> или в качестве связующего агента между телом и медицинскими инструментами"; </w:t>
            </w:r>
          </w:p>
        </w:tc>
      </w:tr>
    </w:tbl>
    <w:p w14:paraId="1B066539" w14:textId="77777777" w:rsidR="00D6187A" w:rsidRDefault="00A06DA5">
      <w:pPr>
        <w:pStyle w:val="a5"/>
        <w:jc w:val="both"/>
      </w:pPr>
      <w:r>
        <w:t> </w:t>
      </w:r>
    </w:p>
    <w:p w14:paraId="5F65EA63" w14:textId="1CFA2732" w:rsidR="00D6187A" w:rsidRDefault="00A06DA5">
      <w:pPr>
        <w:pStyle w:val="a5"/>
        <w:jc w:val="both"/>
      </w:pPr>
      <w:r>
        <w:t xml:space="preserve">позицию, классифицируемую кодом </w:t>
      </w:r>
      <w:hyperlink r:id="rId93" w:history="1">
        <w:r>
          <w:rPr>
            <w:rStyle w:val="a3"/>
            <w:color w:val="008000"/>
          </w:rPr>
          <w:t>7304 23 000</w:t>
        </w:r>
      </w:hyperlink>
      <w:r>
        <w:t xml:space="preserve"> ТН ВЭД ЕАЭС, исключить;</w:t>
      </w:r>
    </w:p>
    <w:p w14:paraId="63DDB805" w14:textId="77FDCA11" w:rsidR="00D6187A" w:rsidRDefault="00A06DA5">
      <w:pPr>
        <w:pStyle w:val="a5"/>
        <w:jc w:val="both"/>
      </w:pPr>
      <w:r>
        <w:lastRenderedPageBreak/>
        <w:t xml:space="preserve">позиции, классифицируемые кодами </w:t>
      </w:r>
      <w:hyperlink r:id="rId94" w:history="1">
        <w:r>
          <w:rPr>
            <w:rStyle w:val="a3"/>
            <w:color w:val="008000"/>
          </w:rPr>
          <w:t>8205 59</w:t>
        </w:r>
      </w:hyperlink>
      <w:r>
        <w:t xml:space="preserve"> и </w:t>
      </w:r>
      <w:hyperlink r:id="rId95" w:history="1">
        <w:r>
          <w:rPr>
            <w:rStyle w:val="a3"/>
            <w:color w:val="008000"/>
          </w:rPr>
          <w:t>8207 19</w:t>
        </w:r>
      </w:hyperlink>
      <w:r>
        <w:t xml:space="preserve"> ТН ВЭД ЕАЭС, изложить в следующей редакции:</w:t>
      </w:r>
    </w:p>
    <w:p w14:paraId="4BE992C6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71C22D8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0928A" w14:textId="0BE7D753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96" w:history="1">
              <w:r>
                <w:rPr>
                  <w:rFonts w:eastAsia="Times New Roman"/>
                  <w:color w:val="008000"/>
                  <w:u w:val="single"/>
                </w:rPr>
                <w:t>8205 59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2A57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Инструменты ручные (включая алмазные стеклорезы) прочие </w:t>
            </w:r>
          </w:p>
        </w:tc>
      </w:tr>
      <w:tr w:rsidR="00D6187A" w14:paraId="301645C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889F3" w14:textId="3D6B6522" w:rsidR="00D6187A" w:rsidRDefault="00F324BE">
            <w:pPr>
              <w:rPr>
                <w:rFonts w:eastAsia="Times New Roman"/>
              </w:rPr>
            </w:pPr>
            <w:hyperlink r:id="rId97" w:history="1">
              <w:r w:rsidR="00A06DA5">
                <w:rPr>
                  <w:rFonts w:eastAsia="Times New Roman"/>
                  <w:color w:val="008000"/>
                  <w:u w:val="single"/>
                </w:rPr>
                <w:t>8207 19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1124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Инструменты для бурения скальных пород или грунтов прочие, включая части"; </w:t>
            </w:r>
          </w:p>
        </w:tc>
      </w:tr>
    </w:tbl>
    <w:p w14:paraId="61805216" w14:textId="77777777" w:rsidR="00D6187A" w:rsidRDefault="00A06DA5">
      <w:pPr>
        <w:pStyle w:val="a5"/>
        <w:jc w:val="both"/>
      </w:pPr>
      <w:r>
        <w:t> </w:t>
      </w:r>
    </w:p>
    <w:p w14:paraId="12DA11ED" w14:textId="130840FF" w:rsidR="00D6187A" w:rsidRDefault="00A06DA5">
      <w:pPr>
        <w:pStyle w:val="a5"/>
        <w:jc w:val="both"/>
      </w:pPr>
      <w:r>
        <w:t xml:space="preserve">позиции, классифицируемые кодами </w:t>
      </w:r>
      <w:hyperlink r:id="rId98" w:history="1">
        <w:r>
          <w:rPr>
            <w:rStyle w:val="a3"/>
            <w:color w:val="008000"/>
          </w:rPr>
          <w:t>8405 10 000</w:t>
        </w:r>
      </w:hyperlink>
      <w:r>
        <w:t xml:space="preserve">, </w:t>
      </w:r>
      <w:hyperlink r:id="rId99" w:history="1">
        <w:r>
          <w:rPr>
            <w:rStyle w:val="a3"/>
            <w:color w:val="008000"/>
          </w:rPr>
          <w:t>8412 29</w:t>
        </w:r>
      </w:hyperlink>
      <w:r>
        <w:t xml:space="preserve">, </w:t>
      </w:r>
      <w:hyperlink r:id="rId100" w:history="1">
        <w:r>
          <w:rPr>
            <w:rStyle w:val="a3"/>
            <w:color w:val="008000"/>
          </w:rPr>
          <w:t>8419 40 000</w:t>
        </w:r>
      </w:hyperlink>
      <w:r>
        <w:t xml:space="preserve">, </w:t>
      </w:r>
      <w:hyperlink r:id="rId101" w:history="1">
        <w:r>
          <w:rPr>
            <w:rStyle w:val="a3"/>
            <w:color w:val="008000"/>
          </w:rPr>
          <w:t>8421 21 000</w:t>
        </w:r>
      </w:hyperlink>
      <w:r>
        <w:t xml:space="preserve">, </w:t>
      </w:r>
      <w:hyperlink r:id="rId102" w:history="1">
        <w:r>
          <w:rPr>
            <w:rStyle w:val="a3"/>
            <w:color w:val="008000"/>
          </w:rPr>
          <w:t>8421 22 000 0</w:t>
        </w:r>
      </w:hyperlink>
      <w:r>
        <w:t xml:space="preserve">, </w:t>
      </w:r>
      <w:hyperlink r:id="rId103" w:history="1">
        <w:r>
          <w:rPr>
            <w:rStyle w:val="a3"/>
            <w:color w:val="008000"/>
          </w:rPr>
          <w:t>8421 29 000</w:t>
        </w:r>
      </w:hyperlink>
      <w:r>
        <w:t xml:space="preserve">, </w:t>
      </w:r>
      <w:hyperlink r:id="rId104" w:history="1">
        <w:r>
          <w:rPr>
            <w:rStyle w:val="a3"/>
            <w:color w:val="008000"/>
          </w:rPr>
          <w:t>8430 10 000 0</w:t>
        </w:r>
      </w:hyperlink>
      <w:r>
        <w:t xml:space="preserve">, </w:t>
      </w:r>
      <w:hyperlink r:id="rId105" w:history="1">
        <w:r>
          <w:rPr>
            <w:rStyle w:val="a3"/>
            <w:color w:val="008000"/>
          </w:rPr>
          <w:t>8430 31 000 0</w:t>
        </w:r>
      </w:hyperlink>
      <w:r>
        <w:t xml:space="preserve">, </w:t>
      </w:r>
      <w:hyperlink r:id="rId106" w:history="1">
        <w:r>
          <w:rPr>
            <w:rStyle w:val="a3"/>
            <w:color w:val="008000"/>
          </w:rPr>
          <w:t>8430 39 000 0</w:t>
        </w:r>
      </w:hyperlink>
      <w:r>
        <w:t xml:space="preserve">, </w:t>
      </w:r>
      <w:hyperlink r:id="rId107" w:history="1">
        <w:r>
          <w:rPr>
            <w:rStyle w:val="a3"/>
            <w:color w:val="008000"/>
          </w:rPr>
          <w:t>8430 41 000</w:t>
        </w:r>
      </w:hyperlink>
      <w:r>
        <w:t xml:space="preserve">, </w:t>
      </w:r>
      <w:hyperlink r:id="rId108" w:history="1">
        <w:r>
          <w:rPr>
            <w:rStyle w:val="a3"/>
            <w:color w:val="008000"/>
          </w:rPr>
          <w:t>8430 49 000</w:t>
        </w:r>
      </w:hyperlink>
      <w:r>
        <w:t xml:space="preserve">, </w:t>
      </w:r>
      <w:hyperlink r:id="rId109" w:history="1">
        <w:r>
          <w:rPr>
            <w:rStyle w:val="a3"/>
            <w:color w:val="008000"/>
          </w:rPr>
          <w:t>8431</w:t>
        </w:r>
      </w:hyperlink>
      <w:r>
        <w:t xml:space="preserve">, </w:t>
      </w:r>
      <w:hyperlink r:id="rId110" w:history="1">
        <w:r>
          <w:rPr>
            <w:rStyle w:val="a3"/>
            <w:color w:val="008000"/>
          </w:rPr>
          <w:t>8474 10 000</w:t>
        </w:r>
      </w:hyperlink>
      <w:r>
        <w:t xml:space="preserve">, </w:t>
      </w:r>
      <w:hyperlink r:id="rId111" w:history="1">
        <w:r>
          <w:rPr>
            <w:rStyle w:val="a3"/>
            <w:color w:val="008000"/>
          </w:rPr>
          <w:t>8474 20 000</w:t>
        </w:r>
      </w:hyperlink>
      <w:r>
        <w:t xml:space="preserve">, </w:t>
      </w:r>
      <w:hyperlink r:id="rId112" w:history="1">
        <w:r>
          <w:rPr>
            <w:rStyle w:val="a3"/>
            <w:color w:val="008000"/>
          </w:rPr>
          <w:t>8474 31 000</w:t>
        </w:r>
      </w:hyperlink>
      <w:r>
        <w:t xml:space="preserve">, </w:t>
      </w:r>
      <w:hyperlink r:id="rId113" w:history="1">
        <w:r>
          <w:rPr>
            <w:rStyle w:val="a3"/>
            <w:color w:val="008000"/>
          </w:rPr>
          <w:t>8474 32 000 0</w:t>
        </w:r>
      </w:hyperlink>
      <w:r>
        <w:t xml:space="preserve">, </w:t>
      </w:r>
      <w:hyperlink r:id="rId114" w:history="1">
        <w:r>
          <w:rPr>
            <w:rStyle w:val="a3"/>
            <w:color w:val="008000"/>
          </w:rPr>
          <w:t>8474 39 000</w:t>
        </w:r>
      </w:hyperlink>
      <w:r>
        <w:t xml:space="preserve"> и </w:t>
      </w:r>
      <w:hyperlink r:id="rId115" w:history="1">
        <w:r>
          <w:rPr>
            <w:rStyle w:val="a3"/>
            <w:color w:val="008000"/>
          </w:rPr>
          <w:t>8481 80</w:t>
        </w:r>
      </w:hyperlink>
      <w:r>
        <w:t xml:space="preserve"> ТН ВЭД ЕАЭС, изложить в следующей редакции:</w:t>
      </w:r>
    </w:p>
    <w:p w14:paraId="52EE7535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58BE977C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3505E" w14:textId="350488D2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116" w:history="1">
              <w:r>
                <w:rPr>
                  <w:rFonts w:eastAsia="Times New Roman"/>
                  <w:color w:val="008000"/>
                  <w:u w:val="single"/>
                </w:rPr>
                <w:t>8405 10 000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EDF0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Газогенераторы или генераторы водяного газа с очистительными установками или без них; газогенераторы ацетиленовые и аналогичные газогенераторы с очистительными установками или без них </w:t>
            </w:r>
          </w:p>
        </w:tc>
      </w:tr>
      <w:tr w:rsidR="00D6187A" w14:paraId="73BCC0A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653C7" w14:textId="2ADD09C3" w:rsidR="00D6187A" w:rsidRDefault="00F324BE">
            <w:pPr>
              <w:rPr>
                <w:rFonts w:eastAsia="Times New Roman"/>
              </w:rPr>
            </w:pPr>
            <w:hyperlink r:id="rId117" w:history="1">
              <w:r w:rsidR="00A06DA5">
                <w:rPr>
                  <w:rFonts w:eastAsia="Times New Roman"/>
                  <w:color w:val="008000"/>
                  <w:u w:val="single"/>
                </w:rPr>
                <w:t>8412 29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8CA1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Силовые установки и двигатели гидравлические прочие </w:t>
            </w:r>
          </w:p>
        </w:tc>
      </w:tr>
      <w:tr w:rsidR="00D6187A" w14:paraId="5D358FC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85FCD" w14:textId="67494DAD" w:rsidR="00D6187A" w:rsidRDefault="00F324BE">
            <w:pPr>
              <w:rPr>
                <w:rFonts w:eastAsia="Times New Roman"/>
              </w:rPr>
            </w:pPr>
            <w:hyperlink r:id="rId118" w:history="1">
              <w:r w:rsidR="00A06DA5">
                <w:rPr>
                  <w:rFonts w:eastAsia="Times New Roman"/>
                  <w:color w:val="008000"/>
                  <w:u w:val="single"/>
                </w:rPr>
                <w:t>8419 40 000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002BB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Аппараты для дистилляции или ректификации </w:t>
            </w:r>
          </w:p>
        </w:tc>
      </w:tr>
      <w:tr w:rsidR="00D6187A" w14:paraId="57E8418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AC3CD" w14:textId="32F36202" w:rsidR="00D6187A" w:rsidRDefault="00F324BE">
            <w:pPr>
              <w:rPr>
                <w:rFonts w:eastAsia="Times New Roman"/>
              </w:rPr>
            </w:pPr>
            <w:hyperlink r:id="rId119" w:history="1">
              <w:r w:rsidR="00A06DA5">
                <w:rPr>
                  <w:rFonts w:eastAsia="Times New Roman"/>
                  <w:color w:val="008000"/>
                  <w:u w:val="single"/>
                </w:rPr>
                <w:t>8421 21 000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673E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Оборудование и устройства для фильтрования или очистки воды </w:t>
            </w:r>
          </w:p>
        </w:tc>
      </w:tr>
      <w:tr w:rsidR="00D6187A" w14:paraId="0D16180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9F46" w14:textId="1021E83D" w:rsidR="00D6187A" w:rsidRDefault="00F324BE">
            <w:pPr>
              <w:rPr>
                <w:rFonts w:eastAsia="Times New Roman"/>
              </w:rPr>
            </w:pPr>
            <w:hyperlink r:id="rId120" w:history="1">
              <w:r w:rsidR="00A06DA5">
                <w:rPr>
                  <w:rFonts w:eastAsia="Times New Roman"/>
                  <w:color w:val="008000"/>
                  <w:u w:val="single"/>
                </w:rPr>
                <w:t>8421 22 000 0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BF6C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Оборудование и устройства для фильтрования или очистки напитков, кроме воды </w:t>
            </w:r>
          </w:p>
        </w:tc>
      </w:tr>
      <w:tr w:rsidR="00D6187A" w14:paraId="6968BF2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50DE1" w14:textId="0F99DBF2" w:rsidR="00D6187A" w:rsidRDefault="00F324BE">
            <w:pPr>
              <w:rPr>
                <w:rFonts w:eastAsia="Times New Roman"/>
              </w:rPr>
            </w:pPr>
            <w:hyperlink r:id="rId121" w:history="1">
              <w:r w:rsidR="00A06DA5">
                <w:rPr>
                  <w:rFonts w:eastAsia="Times New Roman"/>
                  <w:color w:val="008000"/>
                  <w:u w:val="single"/>
                </w:rPr>
                <w:t>8421 29 000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226D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Оборудование и устройства для фильтрования или очистки жидкостей прочие </w:t>
            </w:r>
          </w:p>
        </w:tc>
      </w:tr>
      <w:tr w:rsidR="00D6187A" w14:paraId="1C137298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9113A" w14:textId="5B07C697" w:rsidR="00D6187A" w:rsidRDefault="00F324BE">
            <w:pPr>
              <w:rPr>
                <w:rFonts w:eastAsia="Times New Roman"/>
              </w:rPr>
            </w:pPr>
            <w:hyperlink r:id="rId122" w:history="1">
              <w:r w:rsidR="00A06DA5">
                <w:rPr>
                  <w:rFonts w:eastAsia="Times New Roman"/>
                  <w:color w:val="008000"/>
                  <w:u w:val="single"/>
                </w:rPr>
                <w:t>8430 10 000 0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6DFC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Оборудование для забивки и извлечения свай </w:t>
            </w:r>
          </w:p>
        </w:tc>
      </w:tr>
      <w:tr w:rsidR="00D6187A" w14:paraId="4B8B136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FE585" w14:textId="65DEF148" w:rsidR="00D6187A" w:rsidRDefault="00F324BE">
            <w:pPr>
              <w:rPr>
                <w:rFonts w:eastAsia="Times New Roman"/>
              </w:rPr>
            </w:pPr>
            <w:hyperlink r:id="rId123" w:history="1">
              <w:r w:rsidR="00A06DA5">
                <w:rPr>
                  <w:rFonts w:eastAsia="Times New Roman"/>
                  <w:color w:val="008000"/>
                  <w:u w:val="single"/>
                </w:rPr>
                <w:t>8430 31 000 0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4F0E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Врубовые машины для добычи угля или горных пород и машины </w:t>
            </w:r>
            <w:proofErr w:type="spellStart"/>
            <w:r>
              <w:rPr>
                <w:rFonts w:eastAsia="Times New Roman"/>
              </w:rPr>
              <w:t>туннелепроходческие</w:t>
            </w:r>
            <w:proofErr w:type="spellEnd"/>
            <w:r>
              <w:rPr>
                <w:rFonts w:eastAsia="Times New Roman"/>
              </w:rPr>
              <w:t xml:space="preserve"> самоходные </w:t>
            </w:r>
          </w:p>
        </w:tc>
      </w:tr>
      <w:tr w:rsidR="00D6187A" w14:paraId="033645C5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5354F" w14:textId="347E5E5D" w:rsidR="00D6187A" w:rsidRDefault="00F324BE">
            <w:pPr>
              <w:rPr>
                <w:rFonts w:eastAsia="Times New Roman"/>
              </w:rPr>
            </w:pPr>
            <w:hyperlink r:id="rId124" w:history="1">
              <w:r w:rsidR="00A06DA5">
                <w:rPr>
                  <w:rFonts w:eastAsia="Times New Roman"/>
                  <w:color w:val="008000"/>
                  <w:u w:val="single"/>
                </w:rPr>
                <w:t>8430 39 000 0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AE313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Врубовые машины для добычи угля или горных пород и машины </w:t>
            </w:r>
            <w:proofErr w:type="spellStart"/>
            <w:r>
              <w:rPr>
                <w:rFonts w:eastAsia="Times New Roman"/>
              </w:rPr>
              <w:t>туннелепроходческие</w:t>
            </w:r>
            <w:proofErr w:type="spellEnd"/>
            <w:r>
              <w:rPr>
                <w:rFonts w:eastAsia="Times New Roman"/>
              </w:rPr>
              <w:t xml:space="preserve"> прочие </w:t>
            </w:r>
          </w:p>
        </w:tc>
      </w:tr>
      <w:tr w:rsidR="00D6187A" w14:paraId="4636290A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F3F67" w14:textId="5D937C90" w:rsidR="00D6187A" w:rsidRDefault="00F324BE">
            <w:pPr>
              <w:rPr>
                <w:rFonts w:eastAsia="Times New Roman"/>
              </w:rPr>
            </w:pPr>
            <w:hyperlink r:id="rId125" w:history="1">
              <w:r w:rsidR="00A06DA5">
                <w:rPr>
                  <w:rFonts w:eastAsia="Times New Roman"/>
                  <w:color w:val="008000"/>
                  <w:u w:val="single"/>
                </w:rPr>
                <w:t>8430 41 000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02C09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Бурильные или проходческие машины прочие самоходные </w:t>
            </w:r>
          </w:p>
        </w:tc>
      </w:tr>
      <w:tr w:rsidR="00D6187A" w14:paraId="22F8A6BA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14152" w14:textId="5EFB9759" w:rsidR="00D6187A" w:rsidRDefault="00F324BE">
            <w:pPr>
              <w:rPr>
                <w:rFonts w:eastAsia="Times New Roman"/>
              </w:rPr>
            </w:pPr>
            <w:hyperlink r:id="rId126" w:history="1">
              <w:r w:rsidR="00A06DA5">
                <w:rPr>
                  <w:rFonts w:eastAsia="Times New Roman"/>
                  <w:color w:val="008000"/>
                  <w:u w:val="single"/>
                </w:rPr>
                <w:t>8430 49 000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3B4B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бурильные или проходческие машины прочие </w:t>
            </w:r>
          </w:p>
        </w:tc>
      </w:tr>
      <w:tr w:rsidR="00D6187A" w14:paraId="655F9578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0E3AB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8431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AF681" w14:textId="4B3872F5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Части, предназначенные исключительно или в основном для оборудования товарных позиций </w:t>
            </w:r>
            <w:hyperlink r:id="rId127" w:history="1">
              <w:r>
                <w:rPr>
                  <w:rFonts w:eastAsia="Times New Roman"/>
                  <w:color w:val="008000"/>
                  <w:u w:val="single"/>
                </w:rPr>
                <w:t>8425</w:t>
              </w:r>
            </w:hyperlink>
            <w:r>
              <w:rPr>
                <w:rFonts w:eastAsia="Times New Roman"/>
              </w:rPr>
              <w:t xml:space="preserve"> - </w:t>
            </w:r>
            <w:hyperlink r:id="rId128" w:history="1">
              <w:r>
                <w:rPr>
                  <w:rFonts w:eastAsia="Times New Roman"/>
                  <w:color w:val="008000"/>
                  <w:u w:val="single"/>
                </w:rPr>
                <w:t>8430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</w:tr>
      <w:tr w:rsidR="00D6187A" w14:paraId="613442D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5F7EF" w14:textId="41968663" w:rsidR="00D6187A" w:rsidRDefault="00F324BE">
            <w:pPr>
              <w:rPr>
                <w:rFonts w:eastAsia="Times New Roman"/>
              </w:rPr>
            </w:pPr>
            <w:hyperlink r:id="rId129" w:history="1">
              <w:r w:rsidR="00A06DA5">
                <w:rPr>
                  <w:rFonts w:eastAsia="Times New Roman"/>
                  <w:color w:val="008000"/>
                  <w:u w:val="single"/>
                </w:rPr>
                <w:t>8474 10 000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54F6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Машины для сортировки, </w:t>
            </w:r>
            <w:proofErr w:type="spellStart"/>
            <w:r>
              <w:rPr>
                <w:rFonts w:eastAsia="Times New Roman"/>
              </w:rPr>
              <w:t>грохочения</w:t>
            </w:r>
            <w:proofErr w:type="spellEnd"/>
            <w:r>
              <w:rPr>
                <w:rFonts w:eastAsia="Times New Roman"/>
              </w:rPr>
              <w:t xml:space="preserve">, сепарации или промывки </w:t>
            </w:r>
          </w:p>
        </w:tc>
      </w:tr>
      <w:tr w:rsidR="00D6187A" w14:paraId="7E79D7E4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507D3" w14:textId="421ED8E6" w:rsidR="00D6187A" w:rsidRDefault="00F324BE">
            <w:pPr>
              <w:rPr>
                <w:rFonts w:eastAsia="Times New Roman"/>
              </w:rPr>
            </w:pPr>
            <w:hyperlink r:id="rId130" w:history="1">
              <w:r w:rsidR="00A06DA5">
                <w:rPr>
                  <w:rFonts w:eastAsia="Times New Roman"/>
                  <w:color w:val="008000"/>
                  <w:u w:val="single"/>
                </w:rPr>
                <w:t>8474 20 000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9FBB3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Машины для измельчения или размалывания </w:t>
            </w:r>
          </w:p>
        </w:tc>
      </w:tr>
      <w:tr w:rsidR="00D6187A" w14:paraId="73843C0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C4C2D" w14:textId="5E2EE30E" w:rsidR="00D6187A" w:rsidRDefault="00F324BE">
            <w:pPr>
              <w:rPr>
                <w:rFonts w:eastAsia="Times New Roman"/>
              </w:rPr>
            </w:pPr>
            <w:hyperlink r:id="rId131" w:history="1">
              <w:r w:rsidR="00A06DA5">
                <w:rPr>
                  <w:rFonts w:eastAsia="Times New Roman"/>
                  <w:color w:val="008000"/>
                  <w:u w:val="single"/>
                </w:rPr>
                <w:t>8474 31 000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3280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Бетономешалки или </w:t>
            </w:r>
            <w:proofErr w:type="spellStart"/>
            <w:r>
              <w:rPr>
                <w:rFonts w:eastAsia="Times New Roman"/>
              </w:rPr>
              <w:t>растворосмесители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D6187A" w14:paraId="360BCFF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0F446" w14:textId="5A155CD3" w:rsidR="00D6187A" w:rsidRDefault="00F324BE">
            <w:pPr>
              <w:rPr>
                <w:rFonts w:eastAsia="Times New Roman"/>
              </w:rPr>
            </w:pPr>
            <w:hyperlink r:id="rId132" w:history="1">
              <w:r w:rsidR="00A06DA5">
                <w:rPr>
                  <w:rFonts w:eastAsia="Times New Roman"/>
                  <w:color w:val="008000"/>
                  <w:u w:val="single"/>
                </w:rPr>
                <w:t>8474 32 000 0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7FFC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Машины для смешивания минеральных веществ с битумом </w:t>
            </w:r>
          </w:p>
        </w:tc>
      </w:tr>
      <w:tr w:rsidR="00D6187A" w14:paraId="7663AF2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6987C" w14:textId="3B2F3CD3" w:rsidR="00D6187A" w:rsidRDefault="00F324BE">
            <w:pPr>
              <w:rPr>
                <w:rFonts w:eastAsia="Times New Roman"/>
              </w:rPr>
            </w:pPr>
            <w:hyperlink r:id="rId133" w:history="1">
              <w:r w:rsidR="00A06DA5">
                <w:rPr>
                  <w:rFonts w:eastAsia="Times New Roman"/>
                  <w:color w:val="008000"/>
                  <w:u w:val="single"/>
                </w:rPr>
                <w:t>8474 39 000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4D81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Машины для смешивания или перемешивания прочие </w:t>
            </w:r>
          </w:p>
        </w:tc>
      </w:tr>
      <w:tr w:rsidR="00D6187A" w14:paraId="43745C3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3EE45" w14:textId="7332C37F" w:rsidR="00D6187A" w:rsidRDefault="00F324BE">
            <w:pPr>
              <w:rPr>
                <w:rFonts w:eastAsia="Times New Roman"/>
              </w:rPr>
            </w:pPr>
            <w:hyperlink r:id="rId134" w:history="1">
              <w:r w:rsidR="00A06DA5">
                <w:rPr>
                  <w:rFonts w:eastAsia="Times New Roman"/>
                  <w:color w:val="008000"/>
                  <w:u w:val="single"/>
                </w:rPr>
                <w:t>8481 80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8AB6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Арматура прочая"; </w:t>
            </w:r>
          </w:p>
        </w:tc>
      </w:tr>
    </w:tbl>
    <w:p w14:paraId="6201B29E" w14:textId="77777777" w:rsidR="00D6187A" w:rsidRDefault="00A06DA5">
      <w:pPr>
        <w:pStyle w:val="a5"/>
        <w:jc w:val="both"/>
      </w:pPr>
      <w:r>
        <w:t> </w:t>
      </w:r>
    </w:p>
    <w:p w14:paraId="762E4A09" w14:textId="5434F62F" w:rsidR="00D6187A" w:rsidRDefault="00A06DA5">
      <w:pPr>
        <w:pStyle w:val="a5"/>
        <w:jc w:val="both"/>
      </w:pPr>
      <w:r>
        <w:t xml:space="preserve">позиции, классифицируемые кодами </w:t>
      </w:r>
      <w:hyperlink r:id="rId135" w:history="1">
        <w:r>
          <w:rPr>
            <w:rStyle w:val="a3"/>
            <w:color w:val="008000"/>
          </w:rPr>
          <w:t>8526 91</w:t>
        </w:r>
      </w:hyperlink>
      <w:r>
        <w:t xml:space="preserve">, </w:t>
      </w:r>
      <w:hyperlink r:id="rId136" w:history="1">
        <w:r>
          <w:rPr>
            <w:rStyle w:val="a3"/>
            <w:color w:val="008000"/>
          </w:rPr>
          <w:t>8536 50</w:t>
        </w:r>
      </w:hyperlink>
      <w:r>
        <w:t xml:space="preserve">, </w:t>
      </w:r>
      <w:hyperlink r:id="rId137" w:history="1">
        <w:r>
          <w:rPr>
            <w:rStyle w:val="a3"/>
            <w:color w:val="008000"/>
          </w:rPr>
          <w:t>8549</w:t>
        </w:r>
      </w:hyperlink>
      <w:r>
        <w:t xml:space="preserve">, </w:t>
      </w:r>
      <w:hyperlink r:id="rId138" w:history="1">
        <w:r>
          <w:rPr>
            <w:rStyle w:val="a3"/>
            <w:color w:val="008000"/>
          </w:rPr>
          <w:t>9005 10</w:t>
        </w:r>
      </w:hyperlink>
      <w:r>
        <w:t xml:space="preserve">, </w:t>
      </w:r>
      <w:hyperlink r:id="rId139" w:history="1">
        <w:r>
          <w:rPr>
            <w:rStyle w:val="a3"/>
            <w:color w:val="008000"/>
          </w:rPr>
          <w:t>9005 80</w:t>
        </w:r>
      </w:hyperlink>
      <w:r>
        <w:t xml:space="preserve">, </w:t>
      </w:r>
      <w:hyperlink r:id="rId140" w:history="1">
        <w:r>
          <w:rPr>
            <w:rStyle w:val="a3"/>
            <w:color w:val="008000"/>
          </w:rPr>
          <w:t>9006 40</w:t>
        </w:r>
      </w:hyperlink>
      <w:r>
        <w:t xml:space="preserve">, </w:t>
      </w:r>
      <w:hyperlink r:id="rId141" w:history="1">
        <w:r>
          <w:rPr>
            <w:rStyle w:val="a3"/>
            <w:color w:val="008000"/>
          </w:rPr>
          <w:t>9006 53</w:t>
        </w:r>
      </w:hyperlink>
      <w:r>
        <w:t xml:space="preserve">, </w:t>
      </w:r>
      <w:hyperlink r:id="rId142" w:history="1">
        <w:r>
          <w:rPr>
            <w:rStyle w:val="a3"/>
            <w:color w:val="008000"/>
          </w:rPr>
          <w:t>9006 59 000</w:t>
        </w:r>
      </w:hyperlink>
      <w:r>
        <w:t xml:space="preserve">, </w:t>
      </w:r>
      <w:hyperlink r:id="rId143" w:history="1">
        <w:r>
          <w:rPr>
            <w:rStyle w:val="a3"/>
            <w:color w:val="008000"/>
          </w:rPr>
          <w:t>9011 10</w:t>
        </w:r>
      </w:hyperlink>
      <w:r>
        <w:t xml:space="preserve">, </w:t>
      </w:r>
      <w:hyperlink r:id="rId144" w:history="1">
        <w:r>
          <w:rPr>
            <w:rStyle w:val="a3"/>
            <w:color w:val="008000"/>
          </w:rPr>
          <w:t>9011 20</w:t>
        </w:r>
      </w:hyperlink>
      <w:r>
        <w:t xml:space="preserve">, </w:t>
      </w:r>
      <w:hyperlink r:id="rId145" w:history="1">
        <w:r>
          <w:rPr>
            <w:rStyle w:val="a3"/>
            <w:color w:val="008000"/>
          </w:rPr>
          <w:t>9011 80 000 0</w:t>
        </w:r>
      </w:hyperlink>
      <w:r>
        <w:t xml:space="preserve">, </w:t>
      </w:r>
      <w:hyperlink r:id="rId146" w:history="1">
        <w:r>
          <w:rPr>
            <w:rStyle w:val="a3"/>
            <w:color w:val="008000"/>
          </w:rPr>
          <w:t>9012 10</w:t>
        </w:r>
      </w:hyperlink>
      <w:r>
        <w:t xml:space="preserve">, </w:t>
      </w:r>
      <w:hyperlink r:id="rId147" w:history="1">
        <w:r>
          <w:rPr>
            <w:rStyle w:val="a3"/>
            <w:color w:val="008000"/>
          </w:rPr>
          <w:t>9015</w:t>
        </w:r>
      </w:hyperlink>
      <w:r>
        <w:t xml:space="preserve">, </w:t>
      </w:r>
      <w:hyperlink r:id="rId148" w:history="1">
        <w:r>
          <w:rPr>
            <w:rStyle w:val="a3"/>
            <w:color w:val="008000"/>
          </w:rPr>
          <w:t>9022 13 000 0</w:t>
        </w:r>
      </w:hyperlink>
      <w:r>
        <w:t xml:space="preserve">, </w:t>
      </w:r>
      <w:hyperlink r:id="rId149" w:history="1">
        <w:r>
          <w:rPr>
            <w:rStyle w:val="a3"/>
            <w:color w:val="008000"/>
          </w:rPr>
          <w:t>9022 14 000 0</w:t>
        </w:r>
      </w:hyperlink>
      <w:r>
        <w:t xml:space="preserve">, </w:t>
      </w:r>
      <w:hyperlink r:id="rId150" w:history="1">
        <w:r>
          <w:rPr>
            <w:rStyle w:val="a3"/>
            <w:color w:val="008000"/>
          </w:rPr>
          <w:t>9022 19 000 0</w:t>
        </w:r>
      </w:hyperlink>
      <w:r>
        <w:t xml:space="preserve">, </w:t>
      </w:r>
      <w:hyperlink r:id="rId151" w:history="1">
        <w:r>
          <w:rPr>
            <w:rStyle w:val="a3"/>
            <w:color w:val="008000"/>
          </w:rPr>
          <w:t>9022 21 000 0</w:t>
        </w:r>
      </w:hyperlink>
      <w:r>
        <w:t xml:space="preserve">, </w:t>
      </w:r>
      <w:hyperlink r:id="rId152" w:history="1">
        <w:r>
          <w:rPr>
            <w:rStyle w:val="a3"/>
            <w:color w:val="008000"/>
          </w:rPr>
          <w:t>9022 29 000 0</w:t>
        </w:r>
      </w:hyperlink>
      <w:r>
        <w:t xml:space="preserve">, </w:t>
      </w:r>
      <w:hyperlink r:id="rId153" w:history="1">
        <w:r>
          <w:rPr>
            <w:rStyle w:val="a3"/>
            <w:color w:val="008000"/>
          </w:rPr>
          <w:t>9022 30 000 0</w:t>
        </w:r>
      </w:hyperlink>
      <w:r>
        <w:t xml:space="preserve">, </w:t>
      </w:r>
      <w:hyperlink r:id="rId154" w:history="1">
        <w:r>
          <w:rPr>
            <w:rStyle w:val="a3"/>
            <w:color w:val="008000"/>
          </w:rPr>
          <w:t>9022 90 000 0</w:t>
        </w:r>
      </w:hyperlink>
      <w:r>
        <w:t xml:space="preserve">, </w:t>
      </w:r>
      <w:hyperlink r:id="rId155" w:history="1">
        <w:r>
          <w:rPr>
            <w:rStyle w:val="a3"/>
            <w:color w:val="008000"/>
          </w:rPr>
          <w:t>9026 10</w:t>
        </w:r>
      </w:hyperlink>
      <w:r>
        <w:t xml:space="preserve">, </w:t>
      </w:r>
      <w:hyperlink r:id="rId156" w:history="1">
        <w:r>
          <w:rPr>
            <w:rStyle w:val="a3"/>
            <w:color w:val="008000"/>
          </w:rPr>
          <w:t>9027 10</w:t>
        </w:r>
      </w:hyperlink>
      <w:r>
        <w:t xml:space="preserve">, </w:t>
      </w:r>
      <w:hyperlink r:id="rId157" w:history="1">
        <w:r>
          <w:rPr>
            <w:rStyle w:val="a3"/>
            <w:color w:val="008000"/>
          </w:rPr>
          <w:t>9027 20 000 0</w:t>
        </w:r>
      </w:hyperlink>
      <w:r>
        <w:t xml:space="preserve">, </w:t>
      </w:r>
      <w:hyperlink r:id="rId158" w:history="1">
        <w:r>
          <w:rPr>
            <w:rStyle w:val="a3"/>
            <w:color w:val="008000"/>
          </w:rPr>
          <w:t>9027 30 000 0</w:t>
        </w:r>
      </w:hyperlink>
      <w:r>
        <w:t xml:space="preserve">, </w:t>
      </w:r>
      <w:hyperlink r:id="rId159" w:history="1">
        <w:r>
          <w:rPr>
            <w:rStyle w:val="a3"/>
            <w:color w:val="008000"/>
          </w:rPr>
          <w:t>9027 50 000 0</w:t>
        </w:r>
      </w:hyperlink>
      <w:r>
        <w:t xml:space="preserve">, </w:t>
      </w:r>
      <w:hyperlink r:id="rId160" w:history="1">
        <w:r>
          <w:rPr>
            <w:rStyle w:val="a3"/>
            <w:color w:val="008000"/>
          </w:rPr>
          <w:t>9027 81 000 0</w:t>
        </w:r>
      </w:hyperlink>
      <w:r>
        <w:t xml:space="preserve">, </w:t>
      </w:r>
      <w:hyperlink r:id="rId161" w:history="1">
        <w:r>
          <w:rPr>
            <w:rStyle w:val="a3"/>
            <w:color w:val="008000"/>
          </w:rPr>
          <w:t>9027 89 000</w:t>
        </w:r>
      </w:hyperlink>
      <w:r>
        <w:t xml:space="preserve"> и </w:t>
      </w:r>
      <w:hyperlink r:id="rId162" w:history="1">
        <w:r>
          <w:rPr>
            <w:rStyle w:val="a3"/>
            <w:color w:val="008000"/>
          </w:rPr>
          <w:t>9030 10 000 0</w:t>
        </w:r>
      </w:hyperlink>
      <w:r>
        <w:t xml:space="preserve"> ТН ВЭД ЕАЭС, изложить в следующей редакции:</w:t>
      </w:r>
    </w:p>
    <w:p w14:paraId="68DB3806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3036ED87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128A7" w14:textId="4FCB8391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163" w:history="1">
              <w:r>
                <w:rPr>
                  <w:rFonts w:eastAsia="Times New Roman"/>
                  <w:color w:val="008000"/>
                  <w:u w:val="single"/>
                </w:rPr>
                <w:t>8526 91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16CC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 радионавигационная </w:t>
            </w:r>
          </w:p>
        </w:tc>
      </w:tr>
      <w:tr w:rsidR="00D6187A" w14:paraId="745D4CC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328C9" w14:textId="779A2285" w:rsidR="00D6187A" w:rsidRDefault="00F324BE">
            <w:pPr>
              <w:rPr>
                <w:rFonts w:eastAsia="Times New Roman"/>
              </w:rPr>
            </w:pPr>
            <w:hyperlink r:id="rId164" w:history="1">
              <w:r w:rsidR="00A06DA5">
                <w:rPr>
                  <w:rFonts w:eastAsia="Times New Roman"/>
                  <w:color w:val="008000"/>
                  <w:u w:val="single"/>
                </w:rPr>
                <w:t>8536 50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0919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Переключатели прочие </w:t>
            </w:r>
          </w:p>
        </w:tc>
      </w:tr>
      <w:tr w:rsidR="00D6187A" w14:paraId="15B1A199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6633A" w14:textId="63661184" w:rsidR="00D6187A" w:rsidRDefault="00F324BE">
            <w:pPr>
              <w:rPr>
                <w:rFonts w:eastAsia="Times New Roman"/>
              </w:rPr>
            </w:pPr>
            <w:hyperlink r:id="rId165" w:history="1">
              <w:r w:rsidR="00A06DA5">
                <w:rPr>
                  <w:rFonts w:eastAsia="Times New Roman"/>
                  <w:color w:val="008000"/>
                  <w:u w:val="single"/>
                </w:rPr>
                <w:t>8549</w:t>
              </w:r>
            </w:hyperlink>
            <w:r w:rsidR="00A06DA5">
              <w:rPr>
                <w:rFonts w:eastAsia="Times New Roman"/>
              </w:rPr>
              <w:br/>
              <w:t xml:space="preserve">(за исключением </w:t>
            </w:r>
            <w:hyperlink r:id="rId166" w:history="1">
              <w:r w:rsidR="00A06DA5">
                <w:rPr>
                  <w:rFonts w:eastAsia="Times New Roman"/>
                  <w:color w:val="008000"/>
                  <w:u w:val="single"/>
                </w:rPr>
                <w:t>8549 21 000 0</w:t>
              </w:r>
            </w:hyperlink>
            <w:r w:rsidR="00A06DA5">
              <w:rPr>
                <w:rFonts w:eastAsia="Times New Roman"/>
              </w:rPr>
              <w:t xml:space="preserve">, </w:t>
            </w:r>
            <w:hyperlink r:id="rId167" w:history="1">
              <w:r w:rsidR="00A06DA5">
                <w:rPr>
                  <w:rFonts w:eastAsia="Times New Roman"/>
                  <w:color w:val="008000"/>
                  <w:u w:val="single"/>
                </w:rPr>
                <w:t>8549 29 000 0</w:t>
              </w:r>
            </w:hyperlink>
            <w:r w:rsidR="00A06DA5">
              <w:rPr>
                <w:rFonts w:eastAsia="Times New Roman"/>
              </w:rPr>
              <w:t xml:space="preserve">)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97D1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Отходы и лом электротехнических и электронных изделий </w:t>
            </w:r>
          </w:p>
        </w:tc>
      </w:tr>
      <w:tr w:rsidR="00D6187A" w14:paraId="25E6454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118D0" w14:textId="3F1EE67F" w:rsidR="00D6187A" w:rsidRDefault="00F324BE">
            <w:pPr>
              <w:rPr>
                <w:rFonts w:eastAsia="Times New Roman"/>
              </w:rPr>
            </w:pPr>
            <w:hyperlink r:id="rId168" w:history="1">
              <w:r w:rsidR="00A06DA5">
                <w:rPr>
                  <w:rFonts w:eastAsia="Times New Roman"/>
                  <w:color w:val="008000"/>
                  <w:u w:val="single"/>
                </w:rPr>
                <w:t>9005 10 000 0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C02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Бинокли </w:t>
            </w:r>
          </w:p>
        </w:tc>
      </w:tr>
      <w:tr w:rsidR="00D6187A" w14:paraId="39038171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D9BB4" w14:textId="22C477B8" w:rsidR="00D6187A" w:rsidRDefault="00F324BE">
            <w:pPr>
              <w:rPr>
                <w:rFonts w:eastAsia="Times New Roman"/>
              </w:rPr>
            </w:pPr>
            <w:hyperlink r:id="rId169" w:history="1">
              <w:r w:rsidR="00A06DA5">
                <w:rPr>
                  <w:rFonts w:eastAsia="Times New Roman"/>
                  <w:color w:val="008000"/>
                  <w:u w:val="single"/>
                </w:rPr>
                <w:t>9005 80 000 0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AFE1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Приборы прочие </w:t>
            </w:r>
          </w:p>
        </w:tc>
      </w:tr>
      <w:tr w:rsidR="00D6187A" w14:paraId="6F7B7E0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99CE6" w14:textId="6C9736A9" w:rsidR="00D6187A" w:rsidRDefault="00F324BE">
            <w:pPr>
              <w:rPr>
                <w:rFonts w:eastAsia="Times New Roman"/>
              </w:rPr>
            </w:pPr>
            <w:hyperlink r:id="rId170" w:history="1">
              <w:r w:rsidR="00A06DA5">
                <w:rPr>
                  <w:rFonts w:eastAsia="Times New Roman"/>
                  <w:color w:val="008000"/>
                  <w:u w:val="single"/>
                </w:rPr>
                <w:t>9006 40 000 0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4FD0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Фотокамеры с моментальным получением готового снимка </w:t>
            </w:r>
          </w:p>
        </w:tc>
      </w:tr>
      <w:tr w:rsidR="00D6187A" w14:paraId="33EFE62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E00CB" w14:textId="5B4111F6" w:rsidR="00D6187A" w:rsidRDefault="00F324BE">
            <w:pPr>
              <w:rPr>
                <w:rFonts w:eastAsia="Times New Roman"/>
              </w:rPr>
            </w:pPr>
            <w:hyperlink r:id="rId171" w:history="1">
              <w:r w:rsidR="00A06DA5">
                <w:rPr>
                  <w:rFonts w:eastAsia="Times New Roman"/>
                  <w:color w:val="008000"/>
                  <w:u w:val="single"/>
                </w:rPr>
                <w:t>9006 53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1658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Фотокамеры для катушечной фотопленки шириной 35 мм </w:t>
            </w:r>
          </w:p>
        </w:tc>
      </w:tr>
      <w:tr w:rsidR="00D6187A" w14:paraId="2DA02B8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D02F2" w14:textId="5CB33E28" w:rsidR="00D6187A" w:rsidRDefault="00F324BE">
            <w:pPr>
              <w:rPr>
                <w:rFonts w:eastAsia="Times New Roman"/>
              </w:rPr>
            </w:pPr>
            <w:hyperlink r:id="rId172" w:history="1">
              <w:r w:rsidR="00A06DA5">
                <w:rPr>
                  <w:rFonts w:eastAsia="Times New Roman"/>
                  <w:color w:val="008000"/>
                  <w:u w:val="single"/>
                </w:rPr>
                <w:t>9006 59 000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6A7C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Фотокамеры прочие </w:t>
            </w:r>
          </w:p>
        </w:tc>
      </w:tr>
      <w:tr w:rsidR="00D6187A" w14:paraId="257EAE1C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3B662" w14:textId="4FE4C555" w:rsidR="00D6187A" w:rsidRDefault="00F324BE">
            <w:pPr>
              <w:rPr>
                <w:rFonts w:eastAsia="Times New Roman"/>
              </w:rPr>
            </w:pPr>
            <w:hyperlink r:id="rId173" w:history="1">
              <w:r w:rsidR="00A06DA5">
                <w:rPr>
                  <w:rFonts w:eastAsia="Times New Roman"/>
                  <w:color w:val="008000"/>
                  <w:u w:val="single"/>
                </w:rPr>
                <w:t>9011 10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8B89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Микроскопы стереоскопические </w:t>
            </w:r>
          </w:p>
        </w:tc>
      </w:tr>
      <w:tr w:rsidR="00D6187A" w14:paraId="7AA42073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A2A90" w14:textId="40918BB3" w:rsidR="00D6187A" w:rsidRDefault="00F324BE">
            <w:pPr>
              <w:rPr>
                <w:rFonts w:eastAsia="Times New Roman"/>
              </w:rPr>
            </w:pPr>
            <w:hyperlink r:id="rId174" w:history="1">
              <w:r w:rsidR="00A06DA5">
                <w:rPr>
                  <w:rFonts w:eastAsia="Times New Roman"/>
                  <w:color w:val="008000"/>
                  <w:u w:val="single"/>
                </w:rPr>
                <w:t>9011 20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F873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Микроскопы для микрофотосъемки, микрокиносъемки или </w:t>
            </w:r>
            <w:proofErr w:type="spellStart"/>
            <w:r>
              <w:rPr>
                <w:rFonts w:eastAsia="Times New Roman"/>
              </w:rPr>
              <w:t>микропроецирования</w:t>
            </w:r>
            <w:proofErr w:type="spellEnd"/>
            <w:r>
              <w:rPr>
                <w:rFonts w:eastAsia="Times New Roman"/>
              </w:rPr>
              <w:t xml:space="preserve">, прочие </w:t>
            </w:r>
          </w:p>
        </w:tc>
      </w:tr>
      <w:tr w:rsidR="00D6187A" w14:paraId="55BA57F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DCE32" w14:textId="459934B6" w:rsidR="00D6187A" w:rsidRDefault="00F324BE">
            <w:pPr>
              <w:rPr>
                <w:rFonts w:eastAsia="Times New Roman"/>
              </w:rPr>
            </w:pPr>
            <w:hyperlink r:id="rId175" w:history="1">
              <w:r w:rsidR="00A06DA5">
                <w:rPr>
                  <w:rFonts w:eastAsia="Times New Roman"/>
                  <w:color w:val="008000"/>
                  <w:u w:val="single"/>
                </w:rPr>
                <w:t>9011 80 000 0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C15B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Микроскопы прочие </w:t>
            </w:r>
          </w:p>
        </w:tc>
      </w:tr>
      <w:tr w:rsidR="00D6187A" w14:paraId="1D27B0F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C6415" w14:textId="0B3FCA8F" w:rsidR="00D6187A" w:rsidRDefault="00F324BE">
            <w:pPr>
              <w:rPr>
                <w:rFonts w:eastAsia="Times New Roman"/>
              </w:rPr>
            </w:pPr>
            <w:hyperlink r:id="rId176" w:history="1">
              <w:r w:rsidR="00A06DA5">
                <w:rPr>
                  <w:rFonts w:eastAsia="Times New Roman"/>
                  <w:color w:val="008000"/>
                  <w:u w:val="single"/>
                </w:rPr>
                <w:t>9012 10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867E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Микроскопы, кроме оптических микроскопов; аппараты дифракционные </w:t>
            </w:r>
          </w:p>
        </w:tc>
      </w:tr>
      <w:tr w:rsidR="00D6187A" w14:paraId="3B5B6767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C9A3F" w14:textId="6EB5CDDB" w:rsidR="00D6187A" w:rsidRDefault="00F324BE">
            <w:pPr>
              <w:rPr>
                <w:rFonts w:eastAsia="Times New Roman"/>
              </w:rPr>
            </w:pPr>
            <w:hyperlink r:id="rId177" w:history="1">
              <w:r w:rsidR="00A06DA5">
                <w:rPr>
                  <w:rFonts w:eastAsia="Times New Roman"/>
                  <w:color w:val="008000"/>
                  <w:u w:val="single"/>
                </w:rPr>
                <w:t>9015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6244C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Приборы и инструменты геодезические или топографические (включая фотограмметрические), гидрографические, океанографические, гидрологические, метеорологические или геофизические, кроме компасов; дальномеры </w:t>
            </w:r>
          </w:p>
        </w:tc>
      </w:tr>
      <w:tr w:rsidR="00D6187A" w14:paraId="22B8764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AB48F" w14:textId="66B76D1F" w:rsidR="00D6187A" w:rsidRDefault="00F324BE">
            <w:pPr>
              <w:rPr>
                <w:rFonts w:eastAsia="Times New Roman"/>
              </w:rPr>
            </w:pPr>
            <w:hyperlink r:id="rId178" w:history="1">
              <w:r w:rsidR="00A06DA5">
                <w:rPr>
                  <w:rFonts w:eastAsia="Times New Roman"/>
                  <w:color w:val="008000"/>
                  <w:u w:val="single"/>
                </w:rPr>
                <w:t>9022 13 000 0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D992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Аппаратура, основанная на использовании рентгеновского излучения, включая аппаратуру рентгенографическую или радиотерапевтическую, для использования в стоматологии, прочая </w:t>
            </w:r>
          </w:p>
        </w:tc>
      </w:tr>
      <w:tr w:rsidR="00D6187A" w14:paraId="7D6A59B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D91B4" w14:textId="2E2F1590" w:rsidR="00D6187A" w:rsidRDefault="00F324BE">
            <w:pPr>
              <w:rPr>
                <w:rFonts w:eastAsia="Times New Roman"/>
              </w:rPr>
            </w:pPr>
            <w:hyperlink r:id="rId179" w:history="1">
              <w:r w:rsidR="00A06DA5">
                <w:rPr>
                  <w:rFonts w:eastAsia="Times New Roman"/>
                  <w:color w:val="008000"/>
                  <w:u w:val="single"/>
                </w:rPr>
                <w:t>9022 14 000 0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B640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Аппаратура, основанная на использовании рентгеновского излучения, включая аппаратуру рентгенографическую или радиотерапевтическую, для медицинского, хирургического или ветеринарного использования, прочая </w:t>
            </w:r>
          </w:p>
        </w:tc>
      </w:tr>
      <w:tr w:rsidR="00D6187A" w14:paraId="1DD6491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1434E" w14:textId="077C2C9D" w:rsidR="00D6187A" w:rsidRDefault="00F324BE">
            <w:pPr>
              <w:rPr>
                <w:rFonts w:eastAsia="Times New Roman"/>
              </w:rPr>
            </w:pPr>
            <w:hyperlink r:id="rId180" w:history="1">
              <w:r w:rsidR="00A06DA5">
                <w:rPr>
                  <w:rFonts w:eastAsia="Times New Roman"/>
                  <w:color w:val="008000"/>
                  <w:u w:val="single"/>
                </w:rPr>
                <w:t>9022 19 000 0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0089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Аппаратура, основанная на использовании рентгеновского излучения, включая аппаратуру рентгенографическую или радиотерапевтическую, прочая </w:t>
            </w:r>
          </w:p>
        </w:tc>
      </w:tr>
      <w:tr w:rsidR="00D6187A" w14:paraId="1F817DA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E04A4" w14:textId="56CBEC5B" w:rsidR="00D6187A" w:rsidRDefault="00F324BE">
            <w:pPr>
              <w:rPr>
                <w:rFonts w:eastAsia="Times New Roman"/>
              </w:rPr>
            </w:pPr>
            <w:hyperlink r:id="rId181" w:history="1">
              <w:r w:rsidR="00A06DA5">
                <w:rPr>
                  <w:rFonts w:eastAsia="Times New Roman"/>
                  <w:color w:val="008000"/>
                  <w:u w:val="single"/>
                </w:rPr>
                <w:t>9022 21 000 0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4DDE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Аппаратура, основанная на использовании альфа-, бета-, гамма- или другого ионизирующего излучения, включая аппаратуру рентгенографическую или радиотерапевтическую, для медицинского, хирургического, стоматологического и ветеринарного использования </w:t>
            </w:r>
          </w:p>
        </w:tc>
      </w:tr>
      <w:tr w:rsidR="00D6187A" w14:paraId="3F1AD9B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D1806" w14:textId="5784B861" w:rsidR="00D6187A" w:rsidRDefault="00F324BE">
            <w:pPr>
              <w:rPr>
                <w:rFonts w:eastAsia="Times New Roman"/>
              </w:rPr>
            </w:pPr>
            <w:hyperlink r:id="rId182" w:history="1">
              <w:r w:rsidR="00A06DA5">
                <w:rPr>
                  <w:rFonts w:eastAsia="Times New Roman"/>
                  <w:color w:val="008000"/>
                  <w:u w:val="single"/>
                </w:rPr>
                <w:t>9022 29 000 0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F812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Аппаратура, основанная на использовании альфа-, бета-, гамма- или другого ионизирующего излучения, включая аппаратуру рентгенографическую или радиотерапевтическую, для другого использования </w:t>
            </w:r>
          </w:p>
        </w:tc>
      </w:tr>
      <w:tr w:rsidR="00D6187A" w14:paraId="23B86919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EF078" w14:textId="2C034D7E" w:rsidR="00D6187A" w:rsidRDefault="00F324BE">
            <w:pPr>
              <w:rPr>
                <w:rFonts w:eastAsia="Times New Roman"/>
              </w:rPr>
            </w:pPr>
            <w:hyperlink r:id="rId183" w:history="1">
              <w:r w:rsidR="00A06DA5">
                <w:rPr>
                  <w:rFonts w:eastAsia="Times New Roman"/>
                  <w:color w:val="008000"/>
                  <w:u w:val="single"/>
                </w:rPr>
                <w:t>9022 30 000 0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BCB7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Трубки рентгеновские </w:t>
            </w:r>
          </w:p>
        </w:tc>
      </w:tr>
      <w:tr w:rsidR="00D6187A" w14:paraId="18593FD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49CA6" w14:textId="2EDE175E" w:rsidR="00D6187A" w:rsidRDefault="00F324BE">
            <w:pPr>
              <w:rPr>
                <w:rFonts w:eastAsia="Times New Roman"/>
              </w:rPr>
            </w:pPr>
            <w:hyperlink r:id="rId184" w:history="1">
              <w:r w:rsidR="00A06DA5">
                <w:rPr>
                  <w:rFonts w:eastAsia="Times New Roman"/>
                  <w:color w:val="008000"/>
                  <w:u w:val="single"/>
                </w:rPr>
                <w:t>9022 90 000 0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A91D3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Аппаратура, основанная на использовании альфа-, бета-, гамма- или другого ионизирующего излучения, предназначенная или не предназначенная для медицинского, хирургического, стоматологического или ветеринарного использования, включая </w:t>
            </w:r>
            <w:r>
              <w:rPr>
                <w:rFonts w:eastAsia="Times New Roman"/>
              </w:rPr>
              <w:lastRenderedPageBreak/>
              <w:t xml:space="preserve">аппаратуру рентгенографическую или радиотерапевтическую, рентгеновские трубки и прочие генераторы рентгеновского излучения, генераторы высокого напряжения, щиты и пульты управления, экраны, столы, кресла и аналогичные изделия для обследования или лечения, включая части и принадлежности </w:t>
            </w:r>
          </w:p>
        </w:tc>
      </w:tr>
      <w:tr w:rsidR="00D6187A" w14:paraId="4CFDAE6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3F6EC" w14:textId="3633A211" w:rsidR="00D6187A" w:rsidRDefault="00F324BE">
            <w:pPr>
              <w:rPr>
                <w:rFonts w:eastAsia="Times New Roman"/>
              </w:rPr>
            </w:pPr>
            <w:hyperlink r:id="rId185" w:history="1">
              <w:r w:rsidR="00A06DA5">
                <w:rPr>
                  <w:rFonts w:eastAsia="Times New Roman"/>
                  <w:color w:val="008000"/>
                  <w:u w:val="single"/>
                </w:rPr>
                <w:t>9026 10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49C5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Приборы и аппаратура для измерения или контроля </w:t>
            </w:r>
            <w:proofErr w:type="gramStart"/>
            <w:r>
              <w:rPr>
                <w:rFonts w:eastAsia="Times New Roman"/>
              </w:rPr>
              <w:t>расхода</w:t>
            </w:r>
            <w:proofErr w:type="gramEnd"/>
            <w:r>
              <w:rPr>
                <w:rFonts w:eastAsia="Times New Roman"/>
              </w:rPr>
              <w:t xml:space="preserve"> или уровня жидкостей </w:t>
            </w:r>
          </w:p>
        </w:tc>
      </w:tr>
      <w:tr w:rsidR="00D6187A" w14:paraId="19FC47EC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9BE74" w14:textId="200D44A9" w:rsidR="00D6187A" w:rsidRDefault="00F324BE">
            <w:pPr>
              <w:rPr>
                <w:rFonts w:eastAsia="Times New Roman"/>
              </w:rPr>
            </w:pPr>
            <w:hyperlink r:id="rId186" w:history="1">
              <w:r w:rsidR="00A06DA5">
                <w:rPr>
                  <w:rFonts w:eastAsia="Times New Roman"/>
                  <w:color w:val="008000"/>
                  <w:u w:val="single"/>
                </w:rPr>
                <w:t>9027 10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C31B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Газо- или </w:t>
            </w:r>
            <w:proofErr w:type="spellStart"/>
            <w:r>
              <w:rPr>
                <w:rFonts w:eastAsia="Times New Roman"/>
              </w:rPr>
              <w:t>дымоанализаторы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D6187A" w14:paraId="170B9A9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FE7AC" w14:textId="533D104F" w:rsidR="00D6187A" w:rsidRDefault="00F324BE">
            <w:pPr>
              <w:rPr>
                <w:rFonts w:eastAsia="Times New Roman"/>
              </w:rPr>
            </w:pPr>
            <w:hyperlink r:id="rId187" w:history="1">
              <w:r w:rsidR="00A06DA5">
                <w:rPr>
                  <w:rFonts w:eastAsia="Times New Roman"/>
                  <w:color w:val="008000"/>
                  <w:u w:val="single"/>
                </w:rPr>
                <w:t>9027 20 000 0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7A18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Хроматографы и приборы для электрофореза </w:t>
            </w:r>
          </w:p>
        </w:tc>
      </w:tr>
      <w:tr w:rsidR="00D6187A" w14:paraId="6CF0C7E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7878D" w14:textId="361C4489" w:rsidR="00D6187A" w:rsidRDefault="00F324BE">
            <w:pPr>
              <w:rPr>
                <w:rFonts w:eastAsia="Times New Roman"/>
              </w:rPr>
            </w:pPr>
            <w:hyperlink r:id="rId188" w:history="1">
              <w:r w:rsidR="00A06DA5">
                <w:rPr>
                  <w:rFonts w:eastAsia="Times New Roman"/>
                  <w:color w:val="008000"/>
                  <w:u w:val="single"/>
                </w:rPr>
                <w:t>9027 30 000 0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7F22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Спектрометры, спектрофотометры и спектрографы, основанные на действии оптического излучения (ультрафиолетового, видимой части спектра, инфракрасного) </w:t>
            </w:r>
          </w:p>
        </w:tc>
      </w:tr>
      <w:tr w:rsidR="00D6187A" w14:paraId="6D84C98D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11884" w14:textId="7ECC4D20" w:rsidR="00D6187A" w:rsidRDefault="00F324BE">
            <w:pPr>
              <w:rPr>
                <w:rFonts w:eastAsia="Times New Roman"/>
              </w:rPr>
            </w:pPr>
            <w:hyperlink r:id="rId189" w:history="1">
              <w:r w:rsidR="00A06DA5">
                <w:rPr>
                  <w:rFonts w:eastAsia="Times New Roman"/>
                  <w:color w:val="008000"/>
                  <w:u w:val="single"/>
                </w:rPr>
                <w:t>9027 50 000 0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6840E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Приборы и аппаратура, основанные на действии оптического излучения (ультрафиолетового, видимой части спектра, инфракрасного), прочие </w:t>
            </w:r>
          </w:p>
        </w:tc>
      </w:tr>
      <w:tr w:rsidR="00D6187A" w14:paraId="32B0D67D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51678" w14:textId="7814D7DF" w:rsidR="00D6187A" w:rsidRDefault="00F324BE">
            <w:pPr>
              <w:rPr>
                <w:rFonts w:eastAsia="Times New Roman"/>
              </w:rPr>
            </w:pPr>
            <w:hyperlink r:id="rId190" w:history="1">
              <w:r w:rsidR="00A06DA5">
                <w:rPr>
                  <w:rFonts w:eastAsia="Times New Roman"/>
                  <w:color w:val="008000"/>
                  <w:u w:val="single"/>
                </w:rPr>
                <w:t>9027 81 000 0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BB0F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Масс-спектрометры </w:t>
            </w:r>
          </w:p>
        </w:tc>
      </w:tr>
      <w:tr w:rsidR="00D6187A" w14:paraId="477D0FE1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13C53" w14:textId="0EEFFFFC" w:rsidR="00D6187A" w:rsidRDefault="00F324BE">
            <w:pPr>
              <w:rPr>
                <w:rFonts w:eastAsia="Times New Roman"/>
              </w:rPr>
            </w:pPr>
            <w:hyperlink r:id="rId191" w:history="1">
              <w:r w:rsidR="00A06DA5">
                <w:rPr>
                  <w:rFonts w:eastAsia="Times New Roman"/>
                  <w:color w:val="008000"/>
                  <w:u w:val="single"/>
                </w:rPr>
                <w:t>9027 89 000 0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40E80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Приборы и аппаратура для физического или химического анализа (например, поляриметры, рефрактометры, спектрометры, газо- или </w:t>
            </w:r>
            <w:proofErr w:type="spellStart"/>
            <w:r>
              <w:rPr>
                <w:rFonts w:eastAsia="Times New Roman"/>
              </w:rPr>
              <w:t>дымоанализаторы</w:t>
            </w:r>
            <w:proofErr w:type="spellEnd"/>
            <w:r>
              <w:rPr>
                <w:rFonts w:eastAsia="Times New Roman"/>
              </w:rPr>
              <w:t xml:space="preserve">); приборы и аппаратура для измерения или контроля вязкости, пористости, расширения, поверхностного натяжения или аналогичные; приборы и аппаратура для измерения или контроля количества тепла, звука или света (включая экспонометры), прочие </w:t>
            </w:r>
          </w:p>
        </w:tc>
      </w:tr>
      <w:tr w:rsidR="00D6187A" w14:paraId="147F542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6FA3D" w14:textId="605BBF92" w:rsidR="00D6187A" w:rsidRDefault="00F324BE">
            <w:pPr>
              <w:rPr>
                <w:rFonts w:eastAsia="Times New Roman"/>
              </w:rPr>
            </w:pPr>
            <w:hyperlink r:id="rId192" w:history="1">
              <w:r w:rsidR="00A06DA5">
                <w:rPr>
                  <w:rFonts w:eastAsia="Times New Roman"/>
                  <w:color w:val="008000"/>
                  <w:u w:val="single"/>
                </w:rPr>
                <w:t>9030 10 000 0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AC54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Приборы и аппаратура для обнаружения или измерения ионизирующих излучений"; </w:t>
            </w:r>
          </w:p>
        </w:tc>
      </w:tr>
    </w:tbl>
    <w:p w14:paraId="73CCB682" w14:textId="77777777" w:rsidR="00D6187A" w:rsidRDefault="00A06DA5">
      <w:pPr>
        <w:pStyle w:val="a5"/>
        <w:jc w:val="both"/>
      </w:pPr>
      <w:r>
        <w:t> </w:t>
      </w:r>
    </w:p>
    <w:p w14:paraId="0F827E9C" w14:textId="77777777" w:rsidR="00D6187A" w:rsidRDefault="00A06DA5">
      <w:pPr>
        <w:pStyle w:val="a5"/>
        <w:jc w:val="both"/>
      </w:pPr>
      <w:r>
        <w:t>з) дополнить приложением N 6 следующего содержания:</w:t>
      </w:r>
    </w:p>
    <w:p w14:paraId="1C3FD102" w14:textId="77777777" w:rsidR="00D6187A" w:rsidRDefault="00A06DA5">
      <w:pPr>
        <w:pStyle w:val="a5"/>
        <w:jc w:val="both"/>
      </w:pPr>
      <w:r>
        <w:t> </w:t>
      </w:r>
    </w:p>
    <w:p w14:paraId="57420541" w14:textId="77777777" w:rsidR="00D6187A" w:rsidRDefault="00A06DA5">
      <w:pPr>
        <w:jc w:val="right"/>
        <w:rPr>
          <w:rFonts w:eastAsia="Times New Roman"/>
        </w:rPr>
      </w:pPr>
      <w:r>
        <w:rPr>
          <w:rFonts w:eastAsia="Times New Roman"/>
        </w:rPr>
        <w:t>"Приложение N 6</w:t>
      </w:r>
      <w:r>
        <w:rPr>
          <w:rFonts w:eastAsia="Times New Roman"/>
        </w:rPr>
        <w:br/>
        <w:t>к постановлению Правительства</w:t>
      </w:r>
      <w:r>
        <w:rPr>
          <w:rFonts w:eastAsia="Times New Roman"/>
        </w:rPr>
        <w:br/>
        <w:t>Российской Федерации</w:t>
      </w:r>
      <w:r>
        <w:rPr>
          <w:rFonts w:eastAsia="Times New Roman"/>
        </w:rPr>
        <w:br/>
        <w:t xml:space="preserve">от 9 марта 2022 г. N 312 </w:t>
      </w:r>
    </w:p>
    <w:p w14:paraId="1AD06C0D" w14:textId="77777777" w:rsidR="00D6187A" w:rsidRDefault="00A06DA5">
      <w:pPr>
        <w:pStyle w:val="a5"/>
        <w:jc w:val="both"/>
      </w:pPr>
      <w:r>
        <w:t> </w:t>
      </w:r>
    </w:p>
    <w:p w14:paraId="48CDF59B" w14:textId="77777777" w:rsidR="00D6187A" w:rsidRDefault="00A06DA5">
      <w:pPr>
        <w:jc w:val="center"/>
        <w:rPr>
          <w:rFonts w:eastAsia="Times New Roman"/>
        </w:rPr>
      </w:pPr>
      <w:r>
        <w:rPr>
          <w:rFonts w:eastAsia="Times New Roman"/>
        </w:rPr>
        <w:t>ПЕРЕЧЕНЬ</w:t>
      </w:r>
      <w:r>
        <w:rPr>
          <w:rFonts w:eastAsia="Times New Roman"/>
        </w:rPr>
        <w:br/>
        <w:t>ОТДЕЛЬНЫХ ВИДОВ ТОВАРОВ МЕДИЦИНСКОГО НАЗНАЧЕНИЯ, В ОТНОШЕНИИ</w:t>
      </w:r>
      <w:r>
        <w:rPr>
          <w:rFonts w:eastAsia="Times New Roman"/>
        </w:rPr>
        <w:br/>
        <w:t>КОТОРЫХ НА ВРЕМЕННОЙ ОСНОВЕ ВВОДИТСЯ РАЗРЕШИТЕЛЬНЫЙ</w:t>
      </w:r>
      <w:r>
        <w:rPr>
          <w:rFonts w:eastAsia="Times New Roman"/>
        </w:rPr>
        <w:br/>
        <w:t xml:space="preserve">ПОРЯДОК ВЫВОЗА </w:t>
      </w:r>
    </w:p>
    <w:p w14:paraId="20540EB5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7471"/>
      </w:tblGrid>
      <w:tr w:rsidR="00D6187A" w14:paraId="430663E8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4EF99" w14:textId="77777777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Код ТН ВЭД ЕАЭС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8A31D" w14:textId="77777777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товара &lt;*&gt; </w:t>
            </w:r>
          </w:p>
        </w:tc>
      </w:tr>
      <w:tr w:rsidR="00D6187A" w14:paraId="10FD6BAD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382FC" w14:textId="09F7240D" w:rsidR="00D6187A" w:rsidRDefault="00F324BE">
            <w:pPr>
              <w:rPr>
                <w:rFonts w:eastAsia="Times New Roman"/>
              </w:rPr>
            </w:pPr>
            <w:hyperlink r:id="rId193" w:history="1">
              <w:r w:rsidR="00A06DA5">
                <w:rPr>
                  <w:rFonts w:eastAsia="Times New Roman"/>
                  <w:color w:val="008000"/>
                  <w:u w:val="single"/>
                </w:rPr>
                <w:t>2520 10 000 0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4F73B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Гипс; ангидрит </w:t>
            </w:r>
          </w:p>
        </w:tc>
      </w:tr>
      <w:tr w:rsidR="00D6187A" w14:paraId="13068759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88C22" w14:textId="1AB4E30D" w:rsidR="00D6187A" w:rsidRDefault="00F324BE">
            <w:pPr>
              <w:rPr>
                <w:rFonts w:eastAsia="Times New Roman"/>
              </w:rPr>
            </w:pPr>
            <w:hyperlink r:id="rId194" w:history="1">
              <w:r w:rsidR="00A06DA5">
                <w:rPr>
                  <w:rFonts w:eastAsia="Times New Roman"/>
                  <w:color w:val="008000"/>
                  <w:u w:val="single"/>
                </w:rPr>
                <w:t>2520 20 000 0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4EEB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Гипсовые вяжущие </w:t>
            </w:r>
          </w:p>
        </w:tc>
      </w:tr>
      <w:tr w:rsidR="00D6187A" w14:paraId="6C4379F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322E4" w14:textId="1651339B" w:rsidR="00D6187A" w:rsidRDefault="00F324BE">
            <w:pPr>
              <w:rPr>
                <w:rFonts w:eastAsia="Times New Roman"/>
              </w:rPr>
            </w:pPr>
            <w:hyperlink r:id="rId195" w:history="1">
              <w:r w:rsidR="00A06DA5">
                <w:rPr>
                  <w:rFonts w:eastAsia="Times New Roman"/>
                  <w:color w:val="008000"/>
                  <w:u w:val="single"/>
                </w:rPr>
                <w:t>3006 91 000 0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E828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Приспособления, идентифицируемые как приспособления для </w:t>
            </w:r>
            <w:proofErr w:type="spellStart"/>
            <w:r>
              <w:rPr>
                <w:rFonts w:eastAsia="Times New Roman"/>
              </w:rPr>
              <w:t>стомического</w:t>
            </w:r>
            <w:proofErr w:type="spellEnd"/>
            <w:r>
              <w:rPr>
                <w:rFonts w:eastAsia="Times New Roman"/>
              </w:rPr>
              <w:t xml:space="preserve"> использования </w:t>
            </w:r>
          </w:p>
        </w:tc>
      </w:tr>
      <w:tr w:rsidR="00D6187A" w14:paraId="4B67BF4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C0180" w14:textId="42A25A72" w:rsidR="00D6187A" w:rsidRDefault="00F324BE">
            <w:pPr>
              <w:rPr>
                <w:rFonts w:eastAsia="Times New Roman"/>
              </w:rPr>
            </w:pPr>
            <w:hyperlink r:id="rId196" w:history="1">
              <w:r w:rsidR="00A06DA5">
                <w:rPr>
                  <w:rFonts w:eastAsia="Times New Roman"/>
                  <w:color w:val="008000"/>
                  <w:u w:val="single"/>
                </w:rPr>
                <w:t>3208 20 100 0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291FF" w14:textId="65DAB101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Растворы, указанные в примечании 4 к группе </w:t>
            </w:r>
            <w:hyperlink r:id="rId197" w:history="1">
              <w:r>
                <w:rPr>
                  <w:rFonts w:eastAsia="Times New Roman"/>
                  <w:color w:val="008000"/>
                  <w:u w:val="single"/>
                </w:rPr>
                <w:t>32</w:t>
              </w:r>
            </w:hyperlink>
            <w:r>
              <w:rPr>
                <w:rFonts w:eastAsia="Times New Roman"/>
              </w:rPr>
              <w:t xml:space="preserve"> ТН ВЭД ЕАЭС, на основе акриловых или виниловых полимеров </w:t>
            </w:r>
          </w:p>
        </w:tc>
      </w:tr>
      <w:tr w:rsidR="00D6187A" w14:paraId="0DF0C3DA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1BFE3" w14:textId="58332356" w:rsidR="00D6187A" w:rsidRDefault="00F324BE">
            <w:pPr>
              <w:rPr>
                <w:rFonts w:eastAsia="Times New Roman"/>
              </w:rPr>
            </w:pPr>
            <w:hyperlink r:id="rId198" w:history="1">
              <w:r w:rsidR="00A06DA5">
                <w:rPr>
                  <w:rFonts w:eastAsia="Times New Roman"/>
                  <w:color w:val="008000"/>
                  <w:u w:val="single"/>
                </w:rPr>
                <w:t>3208 90 910 9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B510A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краски и лаки (включая эмали и политуры) на основе синтетических полимеров, диспергированные или растворенные в неводной среде, прочие </w:t>
            </w:r>
          </w:p>
        </w:tc>
      </w:tr>
      <w:tr w:rsidR="00D6187A" w14:paraId="053BACDF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64627" w14:textId="3907C0A9" w:rsidR="00D6187A" w:rsidRDefault="00F324BE">
            <w:pPr>
              <w:rPr>
                <w:rFonts w:eastAsia="Times New Roman"/>
              </w:rPr>
            </w:pPr>
            <w:hyperlink r:id="rId199" w:history="1">
              <w:r w:rsidR="00A06DA5">
                <w:rPr>
                  <w:rFonts w:eastAsia="Times New Roman"/>
                  <w:color w:val="008000"/>
                  <w:u w:val="single"/>
                </w:rPr>
                <w:t>3407 00 000 0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E3CB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Пасты для лепки, включая пластилин для детской лепки; "зубоврачебный воск" или составы для получения слепков зубов, расфасованные в наборы, в упаковки для розничной продажи или в виде плиток, в форме подков, в брусках или аналогичных формах; составы для зубоврачебных целей прочие на основе гипса (кальцинированного гипса или сульфата кальция) </w:t>
            </w:r>
          </w:p>
        </w:tc>
      </w:tr>
      <w:tr w:rsidR="00D6187A" w14:paraId="5E9F74A8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39491" w14:textId="0B4C1AE4" w:rsidR="00D6187A" w:rsidRDefault="00F324BE">
            <w:pPr>
              <w:rPr>
                <w:rFonts w:eastAsia="Times New Roman"/>
              </w:rPr>
            </w:pPr>
            <w:hyperlink r:id="rId200" w:history="1">
              <w:r w:rsidR="00A06DA5">
                <w:rPr>
                  <w:rFonts w:eastAsia="Times New Roman"/>
                  <w:color w:val="008000"/>
                  <w:u w:val="single"/>
                </w:rPr>
                <w:t>3701 10 000 0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7694C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Фотопластинки и фотопленки плоские, сенсибилизированные, неэкспонированные, из любых материалов, кроме бумаги, картона или текстильных, рентгеновские </w:t>
            </w:r>
          </w:p>
        </w:tc>
      </w:tr>
      <w:tr w:rsidR="00D6187A" w14:paraId="5E6D211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B2806" w14:textId="2E4658CD" w:rsidR="00D6187A" w:rsidRDefault="00F324BE">
            <w:pPr>
              <w:rPr>
                <w:rFonts w:eastAsia="Times New Roman"/>
              </w:rPr>
            </w:pPr>
            <w:hyperlink r:id="rId201" w:history="1">
              <w:r w:rsidR="00A06DA5">
                <w:rPr>
                  <w:rFonts w:eastAsia="Times New Roman"/>
                  <w:color w:val="008000"/>
                  <w:u w:val="single"/>
                </w:rPr>
                <w:t>3702 10 000 0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B4399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Фотопленка в рулонах, сенсибилизированная, неэкспонированная, из любых материалов, кроме бумаги, картона или текстильных, рентгеновская </w:t>
            </w:r>
          </w:p>
        </w:tc>
      </w:tr>
      <w:tr w:rsidR="00D6187A" w14:paraId="07D27B03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C6241" w14:textId="6FD4C35C" w:rsidR="00D6187A" w:rsidRDefault="00F324BE">
            <w:pPr>
              <w:rPr>
                <w:rFonts w:eastAsia="Times New Roman"/>
              </w:rPr>
            </w:pPr>
            <w:hyperlink r:id="rId202" w:history="1">
              <w:r w:rsidR="00A06DA5">
                <w:rPr>
                  <w:rFonts w:eastAsia="Times New Roman"/>
                  <w:color w:val="008000"/>
                  <w:u w:val="single"/>
                </w:rPr>
                <w:t>3808 94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20FBC" w14:textId="77777777" w:rsidR="00D6187A" w:rsidRDefault="00A06DA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Средства</w:t>
            </w:r>
            <w:proofErr w:type="gramEnd"/>
            <w:r>
              <w:rPr>
                <w:rFonts w:eastAsia="Times New Roman"/>
              </w:rPr>
              <w:t xml:space="preserve"> дезинфицирующие </w:t>
            </w:r>
          </w:p>
        </w:tc>
      </w:tr>
      <w:tr w:rsidR="00D6187A" w14:paraId="3A39C65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5E228" w14:textId="3E345002" w:rsidR="00D6187A" w:rsidRDefault="00F324BE">
            <w:pPr>
              <w:rPr>
                <w:rFonts w:eastAsia="Times New Roman"/>
              </w:rPr>
            </w:pPr>
            <w:hyperlink r:id="rId203" w:history="1">
              <w:r w:rsidR="00A06DA5">
                <w:rPr>
                  <w:rFonts w:eastAsia="Times New Roman"/>
                  <w:color w:val="008000"/>
                  <w:u w:val="single"/>
                </w:rPr>
                <w:t>3821 00 000 0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1D79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Среды </w:t>
            </w:r>
            <w:proofErr w:type="spellStart"/>
            <w:r>
              <w:rPr>
                <w:rFonts w:eastAsia="Times New Roman"/>
              </w:rPr>
              <w:t>культуральные</w:t>
            </w:r>
            <w:proofErr w:type="spellEnd"/>
            <w:r>
              <w:rPr>
                <w:rFonts w:eastAsia="Times New Roman"/>
              </w:rPr>
              <w:t xml:space="preserve"> готовые для выращивания или поддержания жизнедеятельности микроорганизмов (включая вирусы и подобные) или клеток растений, человека или животных </w:t>
            </w:r>
          </w:p>
        </w:tc>
      </w:tr>
      <w:tr w:rsidR="00D6187A" w14:paraId="4A03108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B517F" w14:textId="11D345A9" w:rsidR="00D6187A" w:rsidRDefault="00F324BE">
            <w:pPr>
              <w:rPr>
                <w:rFonts w:eastAsia="Times New Roman"/>
              </w:rPr>
            </w:pPr>
            <w:hyperlink r:id="rId204" w:history="1">
              <w:r w:rsidR="00A06DA5">
                <w:rPr>
                  <w:rFonts w:eastAsia="Times New Roman"/>
                  <w:color w:val="008000"/>
                  <w:u w:val="single"/>
                </w:rPr>
                <w:t>3822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2571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Реагенты диагностические или лабораторные на подложке, готовые диагностические или лабораторные реагенты на подложке или без нее, не расфасованные или расфасованные в наборы, кроме товаров товарной позиции 3006; сертифицированные эталонные материалы </w:t>
            </w:r>
          </w:p>
        </w:tc>
      </w:tr>
      <w:tr w:rsidR="00D6187A" w14:paraId="2E950E95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DCD80" w14:textId="4B89AA97" w:rsidR="00D6187A" w:rsidRDefault="00F324BE">
            <w:pPr>
              <w:rPr>
                <w:rFonts w:eastAsia="Times New Roman"/>
              </w:rPr>
            </w:pPr>
            <w:hyperlink r:id="rId205" w:history="1">
              <w:r w:rsidR="00A06DA5">
                <w:rPr>
                  <w:rFonts w:eastAsia="Times New Roman"/>
                  <w:color w:val="008000"/>
                  <w:u w:val="single"/>
                </w:rPr>
                <w:t>3926 90 920 0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1AC20" w14:textId="70DA3C50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прочие из пластмасс и изделия из прочих материалов товарных позиций </w:t>
            </w:r>
            <w:hyperlink r:id="rId206" w:history="1">
              <w:r>
                <w:rPr>
                  <w:rFonts w:eastAsia="Times New Roman"/>
                  <w:color w:val="008000"/>
                  <w:u w:val="single"/>
                </w:rPr>
                <w:t>3901</w:t>
              </w:r>
            </w:hyperlink>
            <w:r>
              <w:rPr>
                <w:rFonts w:eastAsia="Times New Roman"/>
              </w:rPr>
              <w:t xml:space="preserve"> - </w:t>
            </w:r>
            <w:hyperlink r:id="rId207" w:history="1">
              <w:r>
                <w:rPr>
                  <w:rFonts w:eastAsia="Times New Roman"/>
                  <w:color w:val="008000"/>
                  <w:u w:val="single"/>
                </w:rPr>
                <w:t>3914</w:t>
              </w:r>
            </w:hyperlink>
            <w:r>
              <w:rPr>
                <w:rFonts w:eastAsia="Times New Roman"/>
              </w:rPr>
              <w:t xml:space="preserve">, изготовленные из листового материала </w:t>
            </w:r>
          </w:p>
        </w:tc>
      </w:tr>
      <w:tr w:rsidR="00D6187A" w14:paraId="2B31E7D4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D447F" w14:textId="00AA8BD9" w:rsidR="00D6187A" w:rsidRDefault="00F324BE">
            <w:pPr>
              <w:rPr>
                <w:rFonts w:eastAsia="Times New Roman"/>
              </w:rPr>
            </w:pPr>
            <w:hyperlink r:id="rId208" w:history="1">
              <w:r w:rsidR="00A06DA5">
                <w:rPr>
                  <w:rFonts w:eastAsia="Times New Roman"/>
                  <w:color w:val="008000"/>
                  <w:u w:val="single"/>
                </w:rPr>
                <w:t>3926 90 970 1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971DC" w14:textId="77777777" w:rsidR="00D6187A" w:rsidRDefault="00A06DA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Фильтрэлементы</w:t>
            </w:r>
            <w:proofErr w:type="spellEnd"/>
            <w:r>
              <w:rPr>
                <w:rFonts w:eastAsia="Times New Roman"/>
              </w:rPr>
              <w:t xml:space="preserve"> (включая мембраны для гемодиализа) для медицинской промышленности </w:t>
            </w:r>
          </w:p>
        </w:tc>
      </w:tr>
      <w:tr w:rsidR="00D6187A" w14:paraId="71F9D5F1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780DD" w14:textId="16CB11AE" w:rsidR="00D6187A" w:rsidRDefault="00F324BE">
            <w:pPr>
              <w:rPr>
                <w:rFonts w:eastAsia="Times New Roman"/>
              </w:rPr>
            </w:pPr>
            <w:hyperlink r:id="rId209" w:history="1">
              <w:r w:rsidR="00A06DA5">
                <w:rPr>
                  <w:rFonts w:eastAsia="Times New Roman"/>
                  <w:color w:val="008000"/>
                  <w:u w:val="single"/>
                </w:rPr>
                <w:t>3926 90 970 6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777C0" w14:textId="3A029280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прочие из пластмасс и изделия из прочих материалов товарных позиций </w:t>
            </w:r>
            <w:hyperlink r:id="rId210" w:history="1">
              <w:r>
                <w:rPr>
                  <w:rFonts w:eastAsia="Times New Roman"/>
                  <w:color w:val="008000"/>
                  <w:u w:val="single"/>
                </w:rPr>
                <w:t>3901</w:t>
              </w:r>
            </w:hyperlink>
            <w:r>
              <w:rPr>
                <w:rFonts w:eastAsia="Times New Roman"/>
              </w:rPr>
              <w:t xml:space="preserve"> - </w:t>
            </w:r>
            <w:hyperlink r:id="rId211" w:history="1">
              <w:r>
                <w:rPr>
                  <w:rFonts w:eastAsia="Times New Roman"/>
                  <w:color w:val="008000"/>
                  <w:u w:val="single"/>
                </w:rPr>
                <w:t>3914</w:t>
              </w:r>
            </w:hyperlink>
            <w:r>
              <w:rPr>
                <w:rFonts w:eastAsia="Times New Roman"/>
              </w:rPr>
              <w:t xml:space="preserve"> для технических целей, предназначенные для гражданских воздушных судов, прочие </w:t>
            </w:r>
          </w:p>
        </w:tc>
      </w:tr>
      <w:tr w:rsidR="00D6187A" w14:paraId="34CE0BF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16C8C" w14:textId="377FCA1B" w:rsidR="00D6187A" w:rsidRDefault="00F324BE">
            <w:pPr>
              <w:rPr>
                <w:rFonts w:eastAsia="Times New Roman"/>
              </w:rPr>
            </w:pPr>
            <w:hyperlink r:id="rId212" w:history="1">
              <w:r w:rsidR="00A06DA5">
                <w:rPr>
                  <w:rFonts w:eastAsia="Times New Roman"/>
                  <w:color w:val="008000"/>
                  <w:u w:val="single"/>
                </w:rPr>
                <w:t>4014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E033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гигиенические или фармацевтические (включая соски) из вулканизованной резины, кроме твердой резины, с фитингами из твердой резины или без них </w:t>
            </w:r>
          </w:p>
        </w:tc>
      </w:tr>
      <w:tr w:rsidR="00D6187A" w14:paraId="6440876A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E5C19" w14:textId="438E6C5E" w:rsidR="00D6187A" w:rsidRDefault="00F324BE">
            <w:pPr>
              <w:rPr>
                <w:rFonts w:eastAsia="Times New Roman"/>
              </w:rPr>
            </w:pPr>
            <w:hyperlink r:id="rId213" w:history="1">
              <w:r w:rsidR="00A06DA5">
                <w:rPr>
                  <w:rFonts w:eastAsia="Times New Roman"/>
                  <w:color w:val="008000"/>
                  <w:u w:val="single"/>
                </w:rPr>
                <w:t>4015 12 000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00299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Перчатки, рукавицы и митенки из вулканизованной резины, кроме твердой резины, используемые для медицинских, хирургических, стоматологических или ветеринарных целей </w:t>
            </w:r>
          </w:p>
        </w:tc>
      </w:tr>
      <w:tr w:rsidR="00D6187A" w14:paraId="746932E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7D390" w14:textId="00A4492E" w:rsidR="00D6187A" w:rsidRDefault="00F324BE">
            <w:pPr>
              <w:rPr>
                <w:rFonts w:eastAsia="Times New Roman"/>
              </w:rPr>
            </w:pPr>
            <w:hyperlink r:id="rId214" w:history="1">
              <w:r w:rsidR="00A06DA5">
                <w:rPr>
                  <w:rFonts w:eastAsia="Times New Roman"/>
                  <w:color w:val="008000"/>
                  <w:u w:val="single"/>
                </w:rPr>
                <w:t>4015 19 000 0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BFDEC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Одежда и принадлежности к одежде из вулканизованной резины, кроме твердой резины, для различных целей </w:t>
            </w:r>
          </w:p>
        </w:tc>
      </w:tr>
      <w:tr w:rsidR="00D6187A" w14:paraId="22E2580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3B965" w14:textId="16B9D0B9" w:rsidR="00D6187A" w:rsidRDefault="00F324BE">
            <w:pPr>
              <w:rPr>
                <w:rFonts w:eastAsia="Times New Roman"/>
              </w:rPr>
            </w:pPr>
            <w:hyperlink r:id="rId215" w:history="1">
              <w:r w:rsidR="00A06DA5">
                <w:rPr>
                  <w:rFonts w:eastAsia="Times New Roman"/>
                  <w:color w:val="008000"/>
                  <w:u w:val="single"/>
                </w:rPr>
                <w:t>4016 93 000 5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BFE9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Прокладки, шайбы и прочие уплотнители из вулканизованной резины, кроме твердой резины, прочие </w:t>
            </w:r>
          </w:p>
        </w:tc>
      </w:tr>
      <w:tr w:rsidR="00D6187A" w14:paraId="14DB604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7AA01" w14:textId="612D68A9" w:rsidR="00D6187A" w:rsidRDefault="00F324BE">
            <w:pPr>
              <w:rPr>
                <w:rFonts w:eastAsia="Times New Roman"/>
              </w:rPr>
            </w:pPr>
            <w:hyperlink r:id="rId216" w:history="1">
              <w:r w:rsidR="00A06DA5">
                <w:rPr>
                  <w:rFonts w:eastAsia="Times New Roman"/>
                  <w:color w:val="008000"/>
                  <w:u w:val="single"/>
                </w:rPr>
                <w:t>4016 95 000 0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1E1AD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 надувные из вулканизованной резины, кроме твердой резины, прочие </w:t>
            </w:r>
          </w:p>
        </w:tc>
      </w:tr>
      <w:tr w:rsidR="00D6187A" w14:paraId="6F681E20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825C8" w14:textId="2A9FDA7D" w:rsidR="00D6187A" w:rsidRDefault="00F324BE">
            <w:pPr>
              <w:rPr>
                <w:rFonts w:eastAsia="Times New Roman"/>
              </w:rPr>
            </w:pPr>
            <w:hyperlink r:id="rId217" w:history="1">
              <w:r w:rsidR="00A06DA5">
                <w:rPr>
                  <w:rFonts w:eastAsia="Times New Roman"/>
                  <w:color w:val="008000"/>
                  <w:u w:val="single"/>
                </w:rPr>
                <w:t>4016 99 970 1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E3BC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Пробки резиновые инсулиновые </w:t>
            </w:r>
          </w:p>
        </w:tc>
      </w:tr>
      <w:tr w:rsidR="00D6187A" w14:paraId="51609B1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8B3DB" w14:textId="099213A8" w:rsidR="00D6187A" w:rsidRDefault="00F324BE">
            <w:pPr>
              <w:rPr>
                <w:rFonts w:eastAsia="Times New Roman"/>
              </w:rPr>
            </w:pPr>
            <w:hyperlink r:id="rId218" w:history="1">
              <w:r w:rsidR="00A06DA5">
                <w:rPr>
                  <w:rFonts w:eastAsia="Times New Roman"/>
                  <w:color w:val="008000"/>
                  <w:u w:val="single"/>
                </w:rPr>
                <w:t>4016 99 970 8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88058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Прочие изделия из вулканизованной резины, кроме твердой резины, прочие </w:t>
            </w:r>
          </w:p>
        </w:tc>
      </w:tr>
      <w:tr w:rsidR="00D6187A" w14:paraId="1C33037D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B9E00" w14:textId="569CE8DC" w:rsidR="00D6187A" w:rsidRDefault="00F324BE">
            <w:pPr>
              <w:rPr>
                <w:rFonts w:eastAsia="Times New Roman"/>
              </w:rPr>
            </w:pPr>
            <w:hyperlink r:id="rId219" w:history="1">
              <w:r w:rsidR="00A06DA5">
                <w:rPr>
                  <w:rFonts w:eastAsia="Times New Roman"/>
                  <w:color w:val="008000"/>
                  <w:u w:val="single"/>
                </w:rPr>
                <w:t>4818 90 100 0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92025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Изделия, применяемые в хирургических, медицинских или гигиенических целях, не расфасованные для розничной продажи, из </w:t>
            </w:r>
            <w:r>
              <w:rPr>
                <w:rFonts w:eastAsia="Times New Roman"/>
              </w:rPr>
              <w:lastRenderedPageBreak/>
              <w:t xml:space="preserve">бумажной массы, бумаги, целлюлозной ваты или полотна из целлюлозных волокон </w:t>
            </w:r>
          </w:p>
        </w:tc>
      </w:tr>
      <w:tr w:rsidR="00D6187A" w14:paraId="68EE0D9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986EF" w14:textId="7DFB3021" w:rsidR="00D6187A" w:rsidRDefault="00F324BE">
            <w:pPr>
              <w:rPr>
                <w:rFonts w:eastAsia="Times New Roman"/>
              </w:rPr>
            </w:pPr>
            <w:hyperlink r:id="rId220" w:history="1">
              <w:r w:rsidR="00A06DA5">
                <w:rPr>
                  <w:rFonts w:eastAsia="Times New Roman"/>
                  <w:color w:val="008000"/>
                  <w:u w:val="single"/>
                </w:rPr>
                <w:t>6115 10 100 1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A655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Колготы для страдающих варикозным расширением вен из синтетических нитей линейной плотности одиночной нити 67 </w:t>
            </w:r>
            <w:proofErr w:type="spellStart"/>
            <w:r>
              <w:rPr>
                <w:rFonts w:eastAsia="Times New Roman"/>
              </w:rPr>
              <w:t>дтекс</w:t>
            </w:r>
            <w:proofErr w:type="spellEnd"/>
            <w:r>
              <w:rPr>
                <w:rFonts w:eastAsia="Times New Roman"/>
              </w:rPr>
              <w:t xml:space="preserve"> или более </w:t>
            </w:r>
          </w:p>
        </w:tc>
      </w:tr>
      <w:tr w:rsidR="00D6187A" w14:paraId="483144D9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B93E0" w14:textId="5CB9C69D" w:rsidR="00D6187A" w:rsidRDefault="00F324BE">
            <w:pPr>
              <w:rPr>
                <w:rFonts w:eastAsia="Times New Roman"/>
              </w:rPr>
            </w:pPr>
            <w:hyperlink r:id="rId221" w:history="1">
              <w:r w:rsidR="00A06DA5">
                <w:rPr>
                  <w:rFonts w:eastAsia="Times New Roman"/>
                  <w:color w:val="008000"/>
                  <w:u w:val="single"/>
                </w:rPr>
                <w:t>6115 10 100 2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4B92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Гольфы для страдающих варикозным расширением вен из синтетических нитей линейной плотности одиночной нити 67 </w:t>
            </w:r>
            <w:proofErr w:type="spellStart"/>
            <w:r>
              <w:rPr>
                <w:rFonts w:eastAsia="Times New Roman"/>
              </w:rPr>
              <w:t>дтекс</w:t>
            </w:r>
            <w:proofErr w:type="spellEnd"/>
            <w:r>
              <w:rPr>
                <w:rFonts w:eastAsia="Times New Roman"/>
              </w:rPr>
              <w:t xml:space="preserve"> или более </w:t>
            </w:r>
          </w:p>
        </w:tc>
      </w:tr>
      <w:tr w:rsidR="00D6187A" w14:paraId="510F115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B0D94" w14:textId="11BA0696" w:rsidR="00D6187A" w:rsidRDefault="00F324BE">
            <w:pPr>
              <w:rPr>
                <w:rFonts w:eastAsia="Times New Roman"/>
              </w:rPr>
            </w:pPr>
            <w:hyperlink r:id="rId222" w:history="1">
              <w:r w:rsidR="00A06DA5">
                <w:rPr>
                  <w:rFonts w:eastAsia="Times New Roman"/>
                  <w:color w:val="008000"/>
                  <w:u w:val="single"/>
                </w:rPr>
                <w:t>6115 10 100 9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4AAF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Компрессионные чулочно-носочные изделия с распределенным давлением (например, чулки для страдающих варикозным расширением вен) из синтетических нитей прочие </w:t>
            </w:r>
          </w:p>
        </w:tc>
      </w:tr>
      <w:tr w:rsidR="00D6187A" w14:paraId="77F7327D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9AB3F" w14:textId="28805D6F" w:rsidR="00D6187A" w:rsidRDefault="00F324BE">
            <w:pPr>
              <w:rPr>
                <w:rFonts w:eastAsia="Times New Roman"/>
              </w:rPr>
            </w:pPr>
            <w:hyperlink r:id="rId223" w:history="1">
              <w:r w:rsidR="00A06DA5">
                <w:rPr>
                  <w:rFonts w:eastAsia="Times New Roman"/>
                  <w:color w:val="008000"/>
                  <w:u w:val="single"/>
                </w:rPr>
                <w:t>6115 10 900 0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B6BE6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Компрессионные чулочно-носочные изделия с распределенным давлением (например, чулки для страдающих варикозным расширением вен) прочие </w:t>
            </w:r>
          </w:p>
        </w:tc>
      </w:tr>
      <w:tr w:rsidR="00D6187A" w14:paraId="476D9AFE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8E0BE" w14:textId="6A3501B0" w:rsidR="00D6187A" w:rsidRDefault="00F324BE">
            <w:pPr>
              <w:rPr>
                <w:rFonts w:eastAsia="Times New Roman"/>
              </w:rPr>
            </w:pPr>
            <w:hyperlink r:id="rId224" w:history="1">
              <w:r w:rsidR="00A06DA5">
                <w:rPr>
                  <w:rFonts w:eastAsia="Times New Roman"/>
                  <w:color w:val="008000"/>
                  <w:u w:val="single"/>
                </w:rPr>
                <w:t>6115 21 000 0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2B24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Колготы прочие из синтетических нитей линейной плотности одиночной нити менее 67 </w:t>
            </w:r>
            <w:proofErr w:type="spellStart"/>
            <w:r>
              <w:rPr>
                <w:rFonts w:eastAsia="Times New Roman"/>
              </w:rPr>
              <w:t>дтекс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D6187A" w14:paraId="5E48852C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FD644" w14:textId="7408E722" w:rsidR="00D6187A" w:rsidRDefault="00F324BE">
            <w:pPr>
              <w:rPr>
                <w:rFonts w:eastAsia="Times New Roman"/>
              </w:rPr>
            </w:pPr>
            <w:hyperlink r:id="rId225" w:history="1">
              <w:r w:rsidR="00A06DA5">
                <w:rPr>
                  <w:rFonts w:eastAsia="Times New Roman"/>
                  <w:color w:val="008000"/>
                  <w:u w:val="single"/>
                </w:rPr>
                <w:t>6117 80 100 1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BE04B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Рукава для больных с лимфовенозной недостаточностью верхних конечностей трикотажные машинного или ручного вязания, эластичные или прорезиненные </w:t>
            </w:r>
          </w:p>
        </w:tc>
      </w:tr>
      <w:tr w:rsidR="00D6187A" w14:paraId="54140F0A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9C06E" w14:textId="22DBC924" w:rsidR="00D6187A" w:rsidRDefault="00F324BE">
            <w:pPr>
              <w:rPr>
                <w:rFonts w:eastAsia="Times New Roman"/>
              </w:rPr>
            </w:pPr>
            <w:hyperlink r:id="rId226" w:history="1">
              <w:r w:rsidR="00A06DA5">
                <w:rPr>
                  <w:rFonts w:eastAsia="Times New Roman"/>
                  <w:color w:val="008000"/>
                  <w:u w:val="single"/>
                </w:rPr>
                <w:t>6117 80 100 9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7EE77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Принадлежности к одежде трикотажные машинного или ручного вязания, эластичные или прорезиненные прочие </w:t>
            </w:r>
          </w:p>
        </w:tc>
      </w:tr>
      <w:tr w:rsidR="00D6187A" w14:paraId="53B9E95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1DB3C" w14:textId="6DB4B6BE" w:rsidR="00D6187A" w:rsidRDefault="00F324BE">
            <w:pPr>
              <w:rPr>
                <w:rFonts w:eastAsia="Times New Roman"/>
              </w:rPr>
            </w:pPr>
            <w:hyperlink r:id="rId227" w:history="1">
              <w:r w:rsidR="00A06DA5">
                <w:rPr>
                  <w:rFonts w:eastAsia="Times New Roman"/>
                  <w:color w:val="008000"/>
                  <w:u w:val="single"/>
                </w:rPr>
                <w:t>6210 10 920 0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45628" w14:textId="0D1757E5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Одноразовые халаты, используемые пациентами и медицинским персоналом при проведении хирургических операций из материалов товарной позиции </w:t>
            </w:r>
            <w:hyperlink r:id="rId228" w:history="1">
              <w:r>
                <w:rPr>
                  <w:rFonts w:eastAsia="Times New Roman"/>
                  <w:color w:val="008000"/>
                  <w:u w:val="single"/>
                </w:rPr>
                <w:t>5603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</w:tr>
      <w:tr w:rsidR="00D6187A" w14:paraId="006E9999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979E9" w14:textId="028C021B" w:rsidR="00D6187A" w:rsidRDefault="00F324BE">
            <w:pPr>
              <w:rPr>
                <w:rFonts w:eastAsia="Times New Roman"/>
              </w:rPr>
            </w:pPr>
            <w:hyperlink r:id="rId229" w:history="1">
              <w:r w:rsidR="00A06DA5">
                <w:rPr>
                  <w:rFonts w:eastAsia="Times New Roman"/>
                  <w:color w:val="008000"/>
                  <w:u w:val="single"/>
                </w:rPr>
                <w:t>6307 90 920 0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6A82D" w14:textId="40798CA6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Одноразовые простыни или салфетки, изготовленные из материалов товарной позиции </w:t>
            </w:r>
            <w:hyperlink r:id="rId230" w:history="1">
              <w:r>
                <w:rPr>
                  <w:rFonts w:eastAsia="Times New Roman"/>
                  <w:color w:val="008000"/>
                  <w:u w:val="single"/>
                </w:rPr>
                <w:t>5603</w:t>
              </w:r>
            </w:hyperlink>
            <w:r>
              <w:rPr>
                <w:rFonts w:eastAsia="Times New Roman"/>
              </w:rPr>
              <w:t xml:space="preserve">, используемые при проведении хирургических операций </w:t>
            </w:r>
          </w:p>
        </w:tc>
      </w:tr>
      <w:tr w:rsidR="00D6187A" w14:paraId="6AD05632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72E7E" w14:textId="4A78A703" w:rsidR="00D6187A" w:rsidRDefault="00F324BE">
            <w:pPr>
              <w:rPr>
                <w:rFonts w:eastAsia="Times New Roman"/>
              </w:rPr>
            </w:pPr>
            <w:hyperlink r:id="rId231" w:history="1">
              <w:r w:rsidR="00A06DA5">
                <w:rPr>
                  <w:rFonts w:eastAsia="Times New Roman"/>
                  <w:color w:val="008000"/>
                  <w:u w:val="single"/>
                </w:rPr>
                <w:t>7010 10 000 0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F5C2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Ампулы из стекла </w:t>
            </w:r>
          </w:p>
        </w:tc>
      </w:tr>
      <w:tr w:rsidR="00D6187A" w14:paraId="45BA4143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79986" w14:textId="088C452A" w:rsidR="00D6187A" w:rsidRDefault="00F324BE">
            <w:pPr>
              <w:rPr>
                <w:rFonts w:eastAsia="Times New Roman"/>
              </w:rPr>
            </w:pPr>
            <w:hyperlink r:id="rId232" w:history="1">
              <w:r w:rsidR="00A06DA5">
                <w:rPr>
                  <w:rFonts w:eastAsia="Times New Roman"/>
                  <w:color w:val="008000"/>
                  <w:u w:val="single"/>
                </w:rPr>
                <w:t>7010 90 210 0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9901B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 для транспортировки или упаковки товаров, изготовленные из стеклянных трубок </w:t>
            </w:r>
          </w:p>
        </w:tc>
      </w:tr>
      <w:tr w:rsidR="00D6187A" w14:paraId="2BC08746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67EEF" w14:textId="264117DC" w:rsidR="00D6187A" w:rsidRDefault="00F324BE">
            <w:pPr>
              <w:rPr>
                <w:rFonts w:eastAsia="Times New Roman"/>
              </w:rPr>
            </w:pPr>
            <w:hyperlink r:id="rId233" w:history="1">
              <w:r w:rsidR="00A06DA5">
                <w:rPr>
                  <w:rFonts w:eastAsia="Times New Roman"/>
                  <w:color w:val="008000"/>
                  <w:u w:val="single"/>
                </w:rPr>
                <w:t>7010 90 710 0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05744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емкости, для фармацевтической продукции номинальной вместимостью более 0,055 л </w:t>
            </w:r>
          </w:p>
        </w:tc>
      </w:tr>
      <w:tr w:rsidR="00D6187A" w14:paraId="73677D65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24B6B" w14:textId="5F478E9D" w:rsidR="00D6187A" w:rsidRDefault="00F324BE">
            <w:pPr>
              <w:rPr>
                <w:rFonts w:eastAsia="Times New Roman"/>
              </w:rPr>
            </w:pPr>
            <w:hyperlink r:id="rId234" w:history="1">
              <w:r w:rsidR="00A06DA5">
                <w:rPr>
                  <w:rFonts w:eastAsia="Times New Roman"/>
                  <w:color w:val="008000"/>
                  <w:u w:val="single"/>
                </w:rPr>
                <w:t>7010 90 790 0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40A2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емкости, для фармацевтической продукции номинальной вместимостью не более 0,055 л </w:t>
            </w:r>
          </w:p>
        </w:tc>
      </w:tr>
      <w:tr w:rsidR="00D6187A" w14:paraId="009EC44B" w14:textId="77777777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2811A" w14:textId="5D1C5458" w:rsidR="00D6187A" w:rsidRDefault="00F324BE">
            <w:pPr>
              <w:rPr>
                <w:rFonts w:eastAsia="Times New Roman"/>
              </w:rPr>
            </w:pPr>
            <w:hyperlink r:id="rId235" w:history="1">
              <w:r w:rsidR="00A06DA5">
                <w:rPr>
                  <w:rFonts w:eastAsia="Times New Roman"/>
                  <w:color w:val="008000"/>
                  <w:u w:val="single"/>
                </w:rPr>
                <w:t>7010 90 910 9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7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FB48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Бутыли, бутылки, флаконы, кувшины, горшки, банки и прочие стеклянные емкости для транспортировки или упаковки товаров номинальной вместимостью менее 2,5 л для прочих продуктов из бесцветного стекла прочие </w:t>
            </w:r>
          </w:p>
        </w:tc>
      </w:tr>
    </w:tbl>
    <w:p w14:paraId="65DD2BC3" w14:textId="77777777" w:rsidR="00D6187A" w:rsidRDefault="00A06DA5">
      <w:pPr>
        <w:pStyle w:val="a5"/>
        <w:jc w:val="both"/>
      </w:pPr>
      <w:r>
        <w:t> </w:t>
      </w:r>
    </w:p>
    <w:p w14:paraId="70E4D2B9" w14:textId="77777777" w:rsidR="00D6187A" w:rsidRDefault="00A06DA5">
      <w:pPr>
        <w:pStyle w:val="a5"/>
        <w:jc w:val="both"/>
      </w:pPr>
      <w:r>
        <w:t>--------------------------------</w:t>
      </w:r>
    </w:p>
    <w:p w14:paraId="1574E451" w14:textId="77777777" w:rsidR="00D6187A" w:rsidRDefault="00A06DA5">
      <w:pPr>
        <w:pStyle w:val="a5"/>
        <w:jc w:val="both"/>
      </w:pPr>
      <w:r>
        <w:t>&lt;*&gt; Для целей применения настоящего перечня следует руководствоваться исключительно кодом ТН ВЭД ЕАЭС, наименование товара приведено для удобства пользования.".</w:t>
      </w:r>
    </w:p>
    <w:p w14:paraId="4067BA7D" w14:textId="77777777" w:rsidR="00D6187A" w:rsidRDefault="00A06DA5">
      <w:pPr>
        <w:pStyle w:val="a5"/>
        <w:jc w:val="both"/>
      </w:pPr>
      <w:r>
        <w:t> </w:t>
      </w:r>
    </w:p>
    <w:p w14:paraId="666A16B0" w14:textId="3FB5BBA8" w:rsidR="00D6187A" w:rsidRDefault="00A06DA5">
      <w:pPr>
        <w:pStyle w:val="a5"/>
        <w:jc w:val="both"/>
      </w:pPr>
      <w:r>
        <w:lastRenderedPageBreak/>
        <w:t xml:space="preserve">3. В постановлении Правительства Российской Федерации от </w:t>
      </w:r>
      <w:hyperlink r:id="rId236" w:tooltip="Постановление 313 от 09.03.2022 Правительства РФ&#10;&#10;О запрете на вывоз отдельных товаров в некоторые страны" w:history="1">
        <w:r>
          <w:rPr>
            <w:rStyle w:val="a3"/>
          </w:rPr>
          <w:t>9 марта 2022 г. N 313</w:t>
        </w:r>
      </w:hyperlink>
      <w:r>
        <w:t xml:space="preserve"> "О мерах по реализации Указа Президента Российской Федерации от </w:t>
      </w:r>
      <w:hyperlink r:id="rId237" w:tooltip="Указ 100 от 08.03.2022 Президента РФ&#10;&#10;О применении в целях обеспечения безопасности РФ специальных экономических мер в сфере ВЭД" w:history="1">
        <w:r>
          <w:rPr>
            <w:rStyle w:val="a3"/>
          </w:rPr>
          <w:t>8 марта 2022 г. N 100</w:t>
        </w:r>
      </w:hyperlink>
      <w:r>
        <w:t>" (Официальный интернет-портал правовой информации (www.pravo.gov.ru), 2022, 10 марта, N 0001202203100018):</w:t>
      </w:r>
    </w:p>
    <w:p w14:paraId="0EF55082" w14:textId="77777777" w:rsidR="00D6187A" w:rsidRDefault="00A06DA5">
      <w:pPr>
        <w:pStyle w:val="a5"/>
        <w:jc w:val="both"/>
      </w:pPr>
      <w:r>
        <w:t>а) пункт 2 после абзаца четвертого дополнить абзацами следующего содержания:</w:t>
      </w:r>
    </w:p>
    <w:p w14:paraId="741E3449" w14:textId="77777777" w:rsidR="00D6187A" w:rsidRDefault="00A06DA5">
      <w:pPr>
        <w:pStyle w:val="a5"/>
        <w:jc w:val="both"/>
      </w:pPr>
      <w:r>
        <w:t>"на товары, вывозимые в рамках международных транзитных воздушных перевозок через территорию Российской Федерации в третьи страны в одном из следующих случаев:</w:t>
      </w:r>
    </w:p>
    <w:p w14:paraId="45C8C30A" w14:textId="77777777" w:rsidR="00D6187A" w:rsidRDefault="00A06DA5">
      <w:pPr>
        <w:pStyle w:val="a5"/>
        <w:jc w:val="both"/>
      </w:pPr>
      <w:r>
        <w:t>воздушное судно совершает промежуточную посадку в международном аэропорту Российской Федерации без выгрузки товаров, в отношении которых вводится временный запрет на вывоз в соответствии с пунктом 1 настоящего постановления, и после промежуточной посадки следует за пределы территории Российской Федерации;</w:t>
      </w:r>
    </w:p>
    <w:p w14:paraId="41EF2D7A" w14:textId="77777777" w:rsidR="00D6187A" w:rsidRDefault="00A06DA5">
      <w:pPr>
        <w:pStyle w:val="a5"/>
        <w:jc w:val="both"/>
      </w:pPr>
      <w:r>
        <w:t>воздушное судно совершает промежуточную посадку в международном аэропорту Российской Федерации с однократной перегрузкой товаров, в отношении которых вводится временный запрет на вывоз в соответствии с пунктом 1 настоящего постановления, на другое воздушное судно, следующее за пределы территории Российской Федерации (без их помещения под таможенную процедуру таможенного транзита), при условии, что указанные товары находятся под таможенным контролем и не покидают пункт пропуска через государственную границу Российской Федерации;</w:t>
      </w:r>
    </w:p>
    <w:p w14:paraId="0FB068CE" w14:textId="77777777" w:rsidR="00D6187A" w:rsidRDefault="00A06DA5">
      <w:pPr>
        <w:pStyle w:val="a5"/>
        <w:jc w:val="both"/>
      </w:pPr>
      <w:r>
        <w:t>на товары, вывозимые с территории Российской Федерации для обеспечения деятельности водных судов, сооружений и установок, в отношении которых Российская Федерация обладает исключительной юрисдикцией;</w:t>
      </w:r>
    </w:p>
    <w:p w14:paraId="7DB1653F" w14:textId="77777777" w:rsidR="00D6187A" w:rsidRDefault="00A06DA5">
      <w:pPr>
        <w:pStyle w:val="a5"/>
        <w:jc w:val="both"/>
      </w:pPr>
      <w:r>
        <w:t>на товары, вывозимые с территории Российской Федерации в качестве припасов;";</w:t>
      </w:r>
    </w:p>
    <w:p w14:paraId="19862DDB" w14:textId="77777777" w:rsidR="00D6187A" w:rsidRDefault="00A06DA5">
      <w:pPr>
        <w:pStyle w:val="a5"/>
        <w:jc w:val="both"/>
      </w:pPr>
      <w:r>
        <w:t>б) приложение N 2 к указанному постановлению дополнить позициями следующего содержания:</w:t>
      </w:r>
    </w:p>
    <w:p w14:paraId="4B99E9B9" w14:textId="77777777" w:rsidR="00D6187A" w:rsidRDefault="00A06DA5">
      <w:pPr>
        <w:pStyle w:val="a5"/>
        <w:jc w:val="both"/>
      </w:pPr>
      <w:r>
        <w:t> 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6"/>
        <w:gridCol w:w="7173"/>
      </w:tblGrid>
      <w:tr w:rsidR="00D6187A" w14:paraId="75917968" w14:textId="77777777"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83CC4" w14:textId="1E9A411A" w:rsidR="00D6187A" w:rsidRDefault="00A06D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hyperlink r:id="rId238" w:history="1">
              <w:r>
                <w:rPr>
                  <w:rFonts w:eastAsia="Times New Roman"/>
                  <w:color w:val="008000"/>
                  <w:u w:val="single"/>
                </w:rPr>
                <w:t>7204 21 100 0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00DE2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Отходы и лом коррозионностойкой стали, содержащей 8 </w:t>
            </w:r>
            <w:proofErr w:type="spellStart"/>
            <w:proofErr w:type="gramStart"/>
            <w:r>
              <w:rPr>
                <w:rFonts w:eastAsia="Times New Roman"/>
              </w:rPr>
              <w:t>мас</w:t>
            </w:r>
            <w:proofErr w:type="spellEnd"/>
            <w:r>
              <w:rPr>
                <w:rFonts w:eastAsia="Times New Roman"/>
              </w:rPr>
              <w:t>.%</w:t>
            </w:r>
            <w:proofErr w:type="gramEnd"/>
            <w:r>
              <w:rPr>
                <w:rFonts w:eastAsia="Times New Roman"/>
              </w:rPr>
              <w:t xml:space="preserve"> или более никеля </w:t>
            </w:r>
          </w:p>
        </w:tc>
      </w:tr>
      <w:tr w:rsidR="00D6187A" w14:paraId="1995FF18" w14:textId="77777777"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B709B" w14:textId="10BF32F3" w:rsidR="00D6187A" w:rsidRDefault="00F324BE">
            <w:pPr>
              <w:jc w:val="center"/>
              <w:rPr>
                <w:rFonts w:eastAsia="Times New Roman"/>
              </w:rPr>
            </w:pPr>
            <w:hyperlink r:id="rId239" w:history="1">
              <w:r w:rsidR="00A06DA5">
                <w:rPr>
                  <w:rFonts w:eastAsia="Times New Roman"/>
                  <w:color w:val="008000"/>
                  <w:u w:val="single"/>
                </w:rPr>
                <w:t>7204 21 900 0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BE4D1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Отходы и лом коррозионностойкой стали прочей </w:t>
            </w:r>
          </w:p>
        </w:tc>
      </w:tr>
      <w:tr w:rsidR="00D6187A" w14:paraId="66C9889A" w14:textId="77777777"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7F50A" w14:textId="1F290EAF" w:rsidR="00D6187A" w:rsidRDefault="00F324BE">
            <w:pPr>
              <w:jc w:val="center"/>
              <w:rPr>
                <w:rFonts w:eastAsia="Times New Roman"/>
              </w:rPr>
            </w:pPr>
            <w:hyperlink r:id="rId240" w:history="1">
              <w:r w:rsidR="00A06DA5">
                <w:rPr>
                  <w:rFonts w:eastAsia="Times New Roman"/>
                  <w:color w:val="008000"/>
                  <w:u w:val="single"/>
                </w:rPr>
                <w:t>7204 29 000 0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058BF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Отходы и лом легированной стали прочей </w:t>
            </w:r>
          </w:p>
        </w:tc>
      </w:tr>
      <w:tr w:rsidR="00D6187A" w14:paraId="36A7EAE3" w14:textId="77777777"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C8A6777" w14:textId="7A41FD6D" w:rsidR="00D6187A" w:rsidRDefault="00F324BE">
            <w:pPr>
              <w:jc w:val="center"/>
              <w:rPr>
                <w:rFonts w:eastAsia="Times New Roman"/>
              </w:rPr>
            </w:pPr>
            <w:hyperlink r:id="rId241" w:history="1">
              <w:r w:rsidR="00A06DA5">
                <w:rPr>
                  <w:rFonts w:eastAsia="Times New Roman"/>
                  <w:color w:val="008000"/>
                  <w:u w:val="single"/>
                </w:rPr>
                <w:t>8101 97</w:t>
              </w:r>
            </w:hyperlink>
            <w:r w:rsidR="00A06DA5">
              <w:rPr>
                <w:rFonts w:eastAsia="Times New Roman"/>
              </w:rPr>
              <w:t xml:space="preserve"> </w:t>
            </w:r>
          </w:p>
        </w:tc>
        <w:tc>
          <w:tcPr>
            <w:tcW w:w="6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4B0332C" w14:textId="77777777" w:rsidR="00D6187A" w:rsidRDefault="00A06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Отходы и лом вольфрама и изделий из него". </w:t>
            </w:r>
          </w:p>
        </w:tc>
      </w:tr>
    </w:tbl>
    <w:p w14:paraId="62EAE061" w14:textId="77777777" w:rsidR="00D6187A" w:rsidRDefault="00A06DA5">
      <w:pPr>
        <w:pStyle w:val="a5"/>
        <w:jc w:val="both"/>
      </w:pPr>
      <w:r>
        <w:t> </w:t>
      </w:r>
    </w:p>
    <w:p w14:paraId="67AEC1E0" w14:textId="77777777" w:rsidR="00D6187A" w:rsidRDefault="00A06DA5">
      <w:pPr>
        <w:pStyle w:val="a5"/>
        <w:jc w:val="both"/>
      </w:pPr>
      <w:r>
        <w:t> </w:t>
      </w:r>
    </w:p>
    <w:sectPr w:rsidR="00D61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DA5"/>
    <w:rsid w:val="000C15D7"/>
    <w:rsid w:val="00A06DA5"/>
    <w:rsid w:val="00D6187A"/>
    <w:rsid w:val="00F3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D1004"/>
  <w15:chartTrackingRefBased/>
  <w15:docId w15:val="{9394BED8-E013-4791-BCF2-B6E3C102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shd w:val="clear" w:color="auto" w:fill="FFFF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customStyle="1" w:styleId="urobrhead">
    <w:name w:val="urobr_head"/>
    <w:basedOn w:val="a"/>
    <w:pPr>
      <w:pBdr>
        <w:top w:val="single" w:sz="6" w:space="0" w:color="0000FF"/>
        <w:left w:val="single" w:sz="48" w:space="0" w:color="0000FF"/>
        <w:bottom w:val="single" w:sz="6" w:space="0" w:color="0000FF"/>
        <w:right w:val="single" w:sz="6" w:space="0" w:color="0000FF"/>
      </w:pBdr>
      <w:shd w:val="clear" w:color="auto" w:fill="EEEEFF"/>
      <w:spacing w:before="100" w:beforeAutospacing="1" w:after="100" w:afterAutospacing="1"/>
    </w:pPr>
    <w:rPr>
      <w:sz w:val="20"/>
      <w:szCs w:val="20"/>
    </w:rPr>
  </w:style>
  <w:style w:type="paragraph" w:customStyle="1" w:styleId="urobrheadold">
    <w:name w:val="urobr_head_old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urobrbody">
    <w:name w:val="urobr_body"/>
    <w:basedOn w:val="a"/>
    <w:pPr>
      <w:pBdr>
        <w:top w:val="single" w:sz="2" w:space="4" w:color="0000FF"/>
        <w:left w:val="single" w:sz="12" w:space="4" w:color="0000FF"/>
        <w:bottom w:val="single" w:sz="6" w:space="4" w:color="0000FF"/>
        <w:right w:val="single" w:sz="6" w:space="4" w:color="0000FF"/>
      </w:pBdr>
      <w:spacing w:before="100" w:beforeAutospacing="1" w:after="100" w:afterAutospacing="1"/>
    </w:pPr>
  </w:style>
  <w:style w:type="paragraph" w:customStyle="1" w:styleId="urobrbodyold">
    <w:name w:val="urobr_body_old"/>
    <w:basedOn w:val="a"/>
    <w:pPr>
      <w:spacing w:before="100" w:beforeAutospacing="1" w:after="100" w:afterAutospacing="1"/>
    </w:pPr>
  </w:style>
  <w:style w:type="paragraph" w:customStyle="1" w:styleId="collapsedblock">
    <w:name w:val="collapsed_block"/>
    <w:basedOn w:val="a"/>
    <w:pPr>
      <w:spacing w:before="100" w:beforeAutospacing="1" w:after="100" w:afterAutospacing="1"/>
    </w:pPr>
  </w:style>
  <w:style w:type="paragraph" w:customStyle="1" w:styleId="highlight">
    <w:name w:val="highlight"/>
    <w:basedOn w:val="a"/>
    <w:pPr>
      <w:shd w:val="clear" w:color="auto" w:fill="FFFF55"/>
      <w:spacing w:before="100" w:beforeAutospacing="1" w:after="100" w:afterAutospacing="1"/>
    </w:pPr>
  </w:style>
  <w:style w:type="paragraph" w:customStyle="1" w:styleId="highlightsoft">
    <w:name w:val="highlightsoft"/>
    <w:basedOn w:val="a"/>
    <w:pPr>
      <w:shd w:val="clear" w:color="auto" w:fill="FFCCFF"/>
      <w:spacing w:before="100" w:beforeAutospacing="1" w:after="100" w:afterAutospacing="1"/>
    </w:pPr>
  </w:style>
  <w:style w:type="paragraph" w:customStyle="1" w:styleId="right">
    <w:name w:val="right"/>
    <w:basedOn w:val="a"/>
    <w:pPr>
      <w:spacing w:before="100" w:beforeAutospacing="1" w:after="300"/>
      <w:jc w:val="right"/>
    </w:pPr>
  </w:style>
  <w:style w:type="paragraph" w:customStyle="1" w:styleId="center">
    <w:name w:val="center"/>
    <w:basedOn w:val="a"/>
    <w:pPr>
      <w:spacing w:before="100" w:beforeAutospacing="1" w:after="100" w:afterAutospacing="1"/>
      <w:jc w:val="center"/>
    </w:pPr>
  </w:style>
  <w:style w:type="paragraph" w:customStyle="1" w:styleId="ordw-center">
    <w:name w:val="ordw-center"/>
    <w:basedOn w:val="a"/>
    <w:pPr>
      <w:jc w:val="center"/>
    </w:pPr>
  </w:style>
  <w:style w:type="paragraph" w:customStyle="1" w:styleId="scrolltable">
    <w:name w:val="scroll_table"/>
    <w:basedOn w:val="a"/>
    <w:pPr>
      <w:spacing w:before="100" w:beforeAutospacing="1" w:after="100" w:afterAutospacing="1"/>
    </w:pPr>
  </w:style>
  <w:style w:type="paragraph" w:customStyle="1" w:styleId="scrollpre">
    <w:name w:val="scroll_pre"/>
    <w:basedOn w:val="a"/>
    <w:pPr>
      <w:spacing w:before="100" w:beforeAutospacing="1" w:after="100" w:afterAutospacing="1"/>
    </w:pPr>
  </w:style>
  <w:style w:type="paragraph" w:customStyle="1" w:styleId="ordw-header">
    <w:name w:val="ordw-header"/>
    <w:basedOn w:val="a"/>
    <w:pPr>
      <w:spacing w:before="100" w:beforeAutospacing="1" w:after="100" w:afterAutospacing="1"/>
      <w:jc w:val="center"/>
    </w:pPr>
    <w:rPr>
      <w:b/>
      <w:bCs/>
    </w:rPr>
  </w:style>
  <w:style w:type="paragraph" w:customStyle="1" w:styleId="ordw-justify">
    <w:name w:val="ordw-justify"/>
    <w:basedOn w:val="a"/>
    <w:pPr>
      <w:jc w:val="both"/>
    </w:pPr>
  </w:style>
  <w:style w:type="paragraph" w:customStyle="1" w:styleId="ordw-right">
    <w:name w:val="ordw-right"/>
    <w:basedOn w:val="a"/>
    <w:pPr>
      <w:jc w:val="right"/>
    </w:pPr>
  </w:style>
  <w:style w:type="paragraph" w:customStyle="1" w:styleId="ordw-img">
    <w:name w:val="ordw-img"/>
    <w:basedOn w:val="a"/>
    <w:pPr>
      <w:spacing w:before="100" w:beforeAutospacing="1" w:after="100" w:afterAutospacing="1"/>
      <w:textAlignment w:val="center"/>
    </w:pPr>
  </w:style>
  <w:style w:type="paragraph" w:customStyle="1" w:styleId="ordw-table-0">
    <w:name w:val="ordw-table-0"/>
    <w:basedOn w:val="a"/>
    <w:pPr>
      <w:spacing w:before="100" w:beforeAutospacing="1" w:after="100" w:afterAutospacing="1"/>
    </w:pPr>
  </w:style>
  <w:style w:type="paragraph" w:customStyle="1" w:styleId="ordw-table-1">
    <w:name w:val="ordw-table-1"/>
    <w:basedOn w:val="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</w:style>
  <w:style w:type="paragraph" w:customStyle="1" w:styleId="ordw-table-2">
    <w:name w:val="ordw-table-2"/>
    <w:basedOn w:val="a"/>
    <w:pPr>
      <w:spacing w:before="100" w:beforeAutospacing="1" w:after="100" w:afterAutospacing="1"/>
    </w:pPr>
  </w:style>
  <w:style w:type="paragraph" w:customStyle="1" w:styleId="ordw-table-3">
    <w:name w:val="ordw-table-3"/>
    <w:basedOn w:val="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</w:style>
  <w:style w:type="paragraph" w:customStyle="1" w:styleId="ordw-comment">
    <w:name w:val="ordw-comment"/>
    <w:basedOn w:val="a"/>
    <w:pPr>
      <w:spacing w:before="100" w:beforeAutospacing="1" w:after="100" w:afterAutospacing="1"/>
    </w:pPr>
    <w:rPr>
      <w:color w:val="00923E"/>
    </w:rPr>
  </w:style>
  <w:style w:type="paragraph" w:customStyle="1" w:styleId="ordw-label">
    <w:name w:val="ordw-label"/>
    <w:basedOn w:val="a"/>
    <w:pPr>
      <w:spacing w:before="100" w:beforeAutospacing="1" w:after="100" w:afterAutospacing="1" w:line="480" w:lineRule="auto"/>
    </w:pPr>
  </w:style>
  <w:style w:type="paragraph" w:customStyle="1" w:styleId="ordw-expand">
    <w:name w:val="ordw-expand"/>
    <w:basedOn w:val="a"/>
    <w:pPr>
      <w:spacing w:before="100" w:beforeAutospacing="1" w:after="75"/>
    </w:pPr>
  </w:style>
  <w:style w:type="paragraph" w:customStyle="1" w:styleId="old">
    <w:name w:val="old"/>
    <w:basedOn w:val="a"/>
    <w:pPr>
      <w:spacing w:before="100" w:beforeAutospacing="1" w:after="100" w:afterAutospacing="1"/>
    </w:pPr>
  </w:style>
  <w:style w:type="paragraph" w:customStyle="1" w:styleId="new">
    <w:name w:val="new"/>
    <w:basedOn w:val="a"/>
    <w:pPr>
      <w:spacing w:before="100" w:beforeAutospacing="1" w:after="100" w:afterAutospacing="1"/>
    </w:pPr>
  </w:style>
  <w:style w:type="paragraph" w:customStyle="1" w:styleId="old1">
    <w:name w:val="old1"/>
    <w:basedOn w:val="a"/>
    <w:pPr>
      <w:shd w:val="clear" w:color="auto" w:fill="DDDDDD"/>
      <w:ind w:firstLine="240"/>
    </w:pPr>
    <w:rPr>
      <w:vanish/>
      <w:color w:val="CC0000"/>
    </w:rPr>
  </w:style>
  <w:style w:type="paragraph" w:customStyle="1" w:styleId="new1">
    <w:name w:val="new1"/>
    <w:basedOn w:val="a"/>
    <w:pPr>
      <w:shd w:val="clear" w:color="auto" w:fill="FFFFFF"/>
      <w:ind w:firstLine="240"/>
    </w:pPr>
    <w:rPr>
      <w:color w:val="00AA00"/>
    </w:rPr>
  </w:style>
  <w:style w:type="paragraph" w:customStyle="1" w:styleId="ordw-urobr">
    <w:name w:val="ordw-urob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old2">
    <w:name w:val="old2"/>
    <w:basedOn w:val="a"/>
    <w:pPr>
      <w:shd w:val="clear" w:color="auto" w:fill="DDDDDD"/>
      <w:ind w:firstLine="240"/>
    </w:pPr>
    <w:rPr>
      <w:vanish/>
      <w:color w:val="CC0000"/>
    </w:rPr>
  </w:style>
  <w:style w:type="paragraph" w:customStyle="1" w:styleId="new2">
    <w:name w:val="new2"/>
    <w:basedOn w:val="a"/>
    <w:pPr>
      <w:shd w:val="clear" w:color="auto" w:fill="FFFFFF"/>
      <w:ind w:firstLine="240"/>
    </w:pPr>
    <w:rPr>
      <w:color w:val="00AA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46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file:///C:\tnved\%3ftnved=841229" TargetMode="External"/><Relationship Id="rId21" Type="http://schemas.openxmlformats.org/officeDocument/2006/relationships/hyperlink" Target="file:///C:\tnved\code\3702100000\" TargetMode="External"/><Relationship Id="rId42" Type="http://schemas.openxmlformats.org/officeDocument/2006/relationships/hyperlink" Target="file:///C:\tnved\code\4416000000\" TargetMode="External"/><Relationship Id="rId63" Type="http://schemas.openxmlformats.org/officeDocument/2006/relationships/hyperlink" Target="file:///C:\tnved\code\7010909109\" TargetMode="External"/><Relationship Id="rId84" Type="http://schemas.openxmlformats.org/officeDocument/2006/relationships/hyperlink" Target="file:///C:\tnved\code\8474320000\" TargetMode="External"/><Relationship Id="rId138" Type="http://schemas.openxmlformats.org/officeDocument/2006/relationships/hyperlink" Target="file:///C:\tnved\%3ftnved=900510" TargetMode="External"/><Relationship Id="rId159" Type="http://schemas.openxmlformats.org/officeDocument/2006/relationships/hyperlink" Target="file:///C:\tnved\code\9027500000\" TargetMode="External"/><Relationship Id="rId170" Type="http://schemas.openxmlformats.org/officeDocument/2006/relationships/hyperlink" Target="file:///C:\tnved\code\9006400000\" TargetMode="External"/><Relationship Id="rId191" Type="http://schemas.openxmlformats.org/officeDocument/2006/relationships/hyperlink" Target="file:///C:\tnved\code\9027890000\" TargetMode="External"/><Relationship Id="rId205" Type="http://schemas.openxmlformats.org/officeDocument/2006/relationships/hyperlink" Target="file:///C:\tnved\code\3926909200\" TargetMode="External"/><Relationship Id="rId226" Type="http://schemas.openxmlformats.org/officeDocument/2006/relationships/hyperlink" Target="file:///C:\tnved\code\6117801009\" TargetMode="External"/><Relationship Id="rId107" Type="http://schemas.openxmlformats.org/officeDocument/2006/relationships/hyperlink" Target="file:///C:\tnved\%3ftnved=843041000" TargetMode="External"/><Relationship Id="rId11" Type="http://schemas.openxmlformats.org/officeDocument/2006/relationships/hyperlink" Target="file:///C:\tnved\code\2520200000\" TargetMode="External"/><Relationship Id="rId32" Type="http://schemas.openxmlformats.org/officeDocument/2006/relationships/hyperlink" Target="file:///C:\tnved\code\3926909706\" TargetMode="External"/><Relationship Id="rId53" Type="http://schemas.openxmlformats.org/officeDocument/2006/relationships/hyperlink" Target="file:///C:\tnved\%3ftnved=5603" TargetMode="External"/><Relationship Id="rId74" Type="http://schemas.openxmlformats.org/officeDocument/2006/relationships/hyperlink" Target="file:///C:\tnved\code\3815199000\" TargetMode="External"/><Relationship Id="rId128" Type="http://schemas.openxmlformats.org/officeDocument/2006/relationships/hyperlink" Target="file:///C:\tnved\%3ftnved=8430" TargetMode="External"/><Relationship Id="rId149" Type="http://schemas.openxmlformats.org/officeDocument/2006/relationships/hyperlink" Target="file:///C:\tnved\code\9022140000\" TargetMode="External"/><Relationship Id="rId5" Type="http://schemas.openxmlformats.org/officeDocument/2006/relationships/hyperlink" Target="file:///C:\tamdoc\22ps0311\" TargetMode="External"/><Relationship Id="rId95" Type="http://schemas.openxmlformats.org/officeDocument/2006/relationships/hyperlink" Target="file:///C:\tnved\%3ftnved=820719" TargetMode="External"/><Relationship Id="rId160" Type="http://schemas.openxmlformats.org/officeDocument/2006/relationships/hyperlink" Target="file:///C:\tnved\code\9027810000\" TargetMode="External"/><Relationship Id="rId181" Type="http://schemas.openxmlformats.org/officeDocument/2006/relationships/hyperlink" Target="file:///C:\tnved\code\9022210000\" TargetMode="External"/><Relationship Id="rId216" Type="http://schemas.openxmlformats.org/officeDocument/2006/relationships/hyperlink" Target="file:///C:\tnved\code\4016950000\" TargetMode="External"/><Relationship Id="rId237" Type="http://schemas.openxmlformats.org/officeDocument/2006/relationships/hyperlink" Target="file:///C:\tamdoc\22uk0100\" TargetMode="External"/><Relationship Id="rId22" Type="http://schemas.openxmlformats.org/officeDocument/2006/relationships/hyperlink" Target="file:///C:\tnved\%3ftnved=380894" TargetMode="External"/><Relationship Id="rId43" Type="http://schemas.openxmlformats.org/officeDocument/2006/relationships/hyperlink" Target="file:///C:\tnved\code\4416000000\" TargetMode="External"/><Relationship Id="rId64" Type="http://schemas.openxmlformats.org/officeDocument/2006/relationships/hyperlink" Target="file:///C:\tnved\%3ftnved=730423000" TargetMode="External"/><Relationship Id="rId118" Type="http://schemas.openxmlformats.org/officeDocument/2006/relationships/hyperlink" Target="file:///C:\tnved\%3ftnved=841940000" TargetMode="External"/><Relationship Id="rId139" Type="http://schemas.openxmlformats.org/officeDocument/2006/relationships/hyperlink" Target="file:///C:\tnved\%3ftnved=900580" TargetMode="External"/><Relationship Id="rId85" Type="http://schemas.openxmlformats.org/officeDocument/2006/relationships/hyperlink" Target="file:///C:\tnved\%3ftnved=847439000" TargetMode="External"/><Relationship Id="rId150" Type="http://schemas.openxmlformats.org/officeDocument/2006/relationships/hyperlink" Target="file:///C:\tnved\code\9022190000\" TargetMode="External"/><Relationship Id="rId171" Type="http://schemas.openxmlformats.org/officeDocument/2006/relationships/hyperlink" Target="file:///C:\tnved\%3ftnved=900653" TargetMode="External"/><Relationship Id="rId192" Type="http://schemas.openxmlformats.org/officeDocument/2006/relationships/hyperlink" Target="file:///C:\tnved\code\9030100000\" TargetMode="External"/><Relationship Id="rId206" Type="http://schemas.openxmlformats.org/officeDocument/2006/relationships/hyperlink" Target="file:///C:\tnved\%3ftnved=3901" TargetMode="External"/><Relationship Id="rId227" Type="http://schemas.openxmlformats.org/officeDocument/2006/relationships/hyperlink" Target="file:///C:\tnved\code\6210109200\" TargetMode="External"/><Relationship Id="rId12" Type="http://schemas.openxmlformats.org/officeDocument/2006/relationships/hyperlink" Target="file:///C:\tnved\%3ftnved=300610" TargetMode="External"/><Relationship Id="rId33" Type="http://schemas.openxmlformats.org/officeDocument/2006/relationships/hyperlink" Target="file:///C:\tnved\%3ftnved=3901" TargetMode="External"/><Relationship Id="rId108" Type="http://schemas.openxmlformats.org/officeDocument/2006/relationships/hyperlink" Target="file:///C:\tnved\%3ftnved=843049000" TargetMode="External"/><Relationship Id="rId129" Type="http://schemas.openxmlformats.org/officeDocument/2006/relationships/hyperlink" Target="file:///C:\tnved\%3ftnved=847410000" TargetMode="External"/><Relationship Id="rId54" Type="http://schemas.openxmlformats.org/officeDocument/2006/relationships/hyperlink" Target="file:///C:\tnved\code\6307909200\" TargetMode="External"/><Relationship Id="rId75" Type="http://schemas.openxmlformats.org/officeDocument/2006/relationships/hyperlink" Target="file:///C:\tnved\code\3815199000\" TargetMode="External"/><Relationship Id="rId96" Type="http://schemas.openxmlformats.org/officeDocument/2006/relationships/hyperlink" Target="file:///C:\tnved\%3ftnved=820559" TargetMode="External"/><Relationship Id="rId140" Type="http://schemas.openxmlformats.org/officeDocument/2006/relationships/hyperlink" Target="file:///C:\tnved\%3ftnved=900640" TargetMode="External"/><Relationship Id="rId161" Type="http://schemas.openxmlformats.org/officeDocument/2006/relationships/hyperlink" Target="file:///C:\tnved\%3ftnved=902789000" TargetMode="External"/><Relationship Id="rId182" Type="http://schemas.openxmlformats.org/officeDocument/2006/relationships/hyperlink" Target="file:///C:\tnved\code\9022290000\" TargetMode="External"/><Relationship Id="rId217" Type="http://schemas.openxmlformats.org/officeDocument/2006/relationships/hyperlink" Target="file:///C:\tnved\code\4016999701\" TargetMode="External"/><Relationship Id="rId6" Type="http://schemas.openxmlformats.org/officeDocument/2006/relationships/hyperlink" Target="file:///C:\tamdoc\22uk0100\" TargetMode="External"/><Relationship Id="rId238" Type="http://schemas.openxmlformats.org/officeDocument/2006/relationships/hyperlink" Target="file:///C:\tnved\code\7204211000\" TargetMode="External"/><Relationship Id="rId23" Type="http://schemas.openxmlformats.org/officeDocument/2006/relationships/hyperlink" Target="file:///C:\tnved\code\3815199000\" TargetMode="External"/><Relationship Id="rId119" Type="http://schemas.openxmlformats.org/officeDocument/2006/relationships/hyperlink" Target="file:///C:\tnved\%3ftnved=842121000" TargetMode="External"/><Relationship Id="rId44" Type="http://schemas.openxmlformats.org/officeDocument/2006/relationships/hyperlink" Target="file:///C:\tnved\code\4818901000\" TargetMode="External"/><Relationship Id="rId65" Type="http://schemas.openxmlformats.org/officeDocument/2006/relationships/hyperlink" Target="file:///C:\tnved\code\7310100000\" TargetMode="External"/><Relationship Id="rId86" Type="http://schemas.openxmlformats.org/officeDocument/2006/relationships/hyperlink" Target="file:///C:\tnved\%3ftnved=860900" TargetMode="External"/><Relationship Id="rId130" Type="http://schemas.openxmlformats.org/officeDocument/2006/relationships/hyperlink" Target="file:///C:\tnved\%3ftnved=847420000" TargetMode="External"/><Relationship Id="rId151" Type="http://schemas.openxmlformats.org/officeDocument/2006/relationships/hyperlink" Target="file:///C:\tnved\code\9022210000\" TargetMode="External"/><Relationship Id="rId172" Type="http://schemas.openxmlformats.org/officeDocument/2006/relationships/hyperlink" Target="file:///C:\tnved\%3ftnved=900659000" TargetMode="External"/><Relationship Id="rId193" Type="http://schemas.openxmlformats.org/officeDocument/2006/relationships/hyperlink" Target="file:///C:\tnved\code\2520100000\" TargetMode="External"/><Relationship Id="rId207" Type="http://schemas.openxmlformats.org/officeDocument/2006/relationships/hyperlink" Target="file:///C:\tnved\%3ftnved=3914" TargetMode="External"/><Relationship Id="rId228" Type="http://schemas.openxmlformats.org/officeDocument/2006/relationships/hyperlink" Target="file:///C:\tnved\%3ftnved=5603" TargetMode="External"/><Relationship Id="rId13" Type="http://schemas.openxmlformats.org/officeDocument/2006/relationships/hyperlink" Target="file:///C:\tnved\code\3006400000\" TargetMode="External"/><Relationship Id="rId109" Type="http://schemas.openxmlformats.org/officeDocument/2006/relationships/hyperlink" Target="file:///C:\tnved\%3ftnved=8431" TargetMode="External"/><Relationship Id="rId34" Type="http://schemas.openxmlformats.org/officeDocument/2006/relationships/hyperlink" Target="file:///C:\tnved\%3ftnved=3914" TargetMode="External"/><Relationship Id="rId55" Type="http://schemas.openxmlformats.org/officeDocument/2006/relationships/hyperlink" Target="file:///C:\tnved\%3ftnved=5603" TargetMode="External"/><Relationship Id="rId76" Type="http://schemas.openxmlformats.org/officeDocument/2006/relationships/hyperlink" Target="file:///C:\tnved\%3ftnved=680422" TargetMode="External"/><Relationship Id="rId97" Type="http://schemas.openxmlformats.org/officeDocument/2006/relationships/hyperlink" Target="file:///C:\tnved\%3ftnved=820719" TargetMode="External"/><Relationship Id="rId120" Type="http://schemas.openxmlformats.org/officeDocument/2006/relationships/hyperlink" Target="file:///C:\tnved\code\8421220000\" TargetMode="External"/><Relationship Id="rId141" Type="http://schemas.openxmlformats.org/officeDocument/2006/relationships/hyperlink" Target="file:///C:\tnved\%3ftnved=900653" TargetMode="External"/><Relationship Id="rId7" Type="http://schemas.openxmlformats.org/officeDocument/2006/relationships/hyperlink" Target="file:///C:\tnved\%3ftnved=300610" TargetMode="External"/><Relationship Id="rId162" Type="http://schemas.openxmlformats.org/officeDocument/2006/relationships/hyperlink" Target="file:///C:\tnved\code\9030100000\" TargetMode="External"/><Relationship Id="rId183" Type="http://schemas.openxmlformats.org/officeDocument/2006/relationships/hyperlink" Target="file:///C:\tnved\code\9022300000\" TargetMode="External"/><Relationship Id="rId218" Type="http://schemas.openxmlformats.org/officeDocument/2006/relationships/hyperlink" Target="file:///C:\tnved\code\4016999708\" TargetMode="External"/><Relationship Id="rId239" Type="http://schemas.openxmlformats.org/officeDocument/2006/relationships/hyperlink" Target="file:///C:\tnved\code\7204219000\" TargetMode="External"/><Relationship Id="rId24" Type="http://schemas.openxmlformats.org/officeDocument/2006/relationships/hyperlink" Target="file:///C:\tnved\code\3815199000\" TargetMode="External"/><Relationship Id="rId45" Type="http://schemas.openxmlformats.org/officeDocument/2006/relationships/hyperlink" Target="file:///C:\tnved\code\6115101001\" TargetMode="External"/><Relationship Id="rId66" Type="http://schemas.openxmlformats.org/officeDocument/2006/relationships/hyperlink" Target="file:///C:\tnved\%3ftnved=8549" TargetMode="External"/><Relationship Id="rId87" Type="http://schemas.openxmlformats.org/officeDocument/2006/relationships/hyperlink" Target="file:///C:\tnved\%3ftnved=300610" TargetMode="External"/><Relationship Id="rId110" Type="http://schemas.openxmlformats.org/officeDocument/2006/relationships/hyperlink" Target="file:///C:\tnved\%3ftnved=847410000" TargetMode="External"/><Relationship Id="rId131" Type="http://schemas.openxmlformats.org/officeDocument/2006/relationships/hyperlink" Target="file:///C:\tnved\%3ftnved=847431000" TargetMode="External"/><Relationship Id="rId152" Type="http://schemas.openxmlformats.org/officeDocument/2006/relationships/hyperlink" Target="file:///C:\tnved\code\9022290000\" TargetMode="External"/><Relationship Id="rId173" Type="http://schemas.openxmlformats.org/officeDocument/2006/relationships/hyperlink" Target="file:///C:\tnved\%3ftnved=901110" TargetMode="External"/><Relationship Id="rId194" Type="http://schemas.openxmlformats.org/officeDocument/2006/relationships/hyperlink" Target="file:///C:\tnved\code\2520200000\" TargetMode="External"/><Relationship Id="rId208" Type="http://schemas.openxmlformats.org/officeDocument/2006/relationships/hyperlink" Target="file:///C:\tnved\code\3926909701\" TargetMode="External"/><Relationship Id="rId229" Type="http://schemas.openxmlformats.org/officeDocument/2006/relationships/hyperlink" Target="file:///C:\tnved\code\6307909200\" TargetMode="External"/><Relationship Id="rId240" Type="http://schemas.openxmlformats.org/officeDocument/2006/relationships/hyperlink" Target="file:///C:\tnved\code\7204290000\" TargetMode="External"/><Relationship Id="rId14" Type="http://schemas.openxmlformats.org/officeDocument/2006/relationships/hyperlink" Target="file:///C:\tnved\code\3006700000\" TargetMode="External"/><Relationship Id="rId35" Type="http://schemas.openxmlformats.org/officeDocument/2006/relationships/hyperlink" Target="file:///C:\tnved\%3ftnved=4014" TargetMode="External"/><Relationship Id="rId56" Type="http://schemas.openxmlformats.org/officeDocument/2006/relationships/hyperlink" Target="file:///C:\tnved\%3ftnved=680422" TargetMode="External"/><Relationship Id="rId77" Type="http://schemas.openxmlformats.org/officeDocument/2006/relationships/hyperlink" Target="file:///C:\tnved\%3ftnved=680422" TargetMode="External"/><Relationship Id="rId100" Type="http://schemas.openxmlformats.org/officeDocument/2006/relationships/hyperlink" Target="file:///C:\tnved\%3ftnved=841940000" TargetMode="External"/><Relationship Id="rId8" Type="http://schemas.openxmlformats.org/officeDocument/2006/relationships/hyperlink" Target="file:///C:\tnved\code\3006400000\" TargetMode="External"/><Relationship Id="rId98" Type="http://schemas.openxmlformats.org/officeDocument/2006/relationships/hyperlink" Target="file:///C:\tnved\%3ftnved=840510000" TargetMode="External"/><Relationship Id="rId121" Type="http://schemas.openxmlformats.org/officeDocument/2006/relationships/hyperlink" Target="file:///C:\tnved\%3ftnved=842129000" TargetMode="External"/><Relationship Id="rId142" Type="http://schemas.openxmlformats.org/officeDocument/2006/relationships/hyperlink" Target="file:///C:\tnved\%3ftnved=900659000" TargetMode="External"/><Relationship Id="rId163" Type="http://schemas.openxmlformats.org/officeDocument/2006/relationships/hyperlink" Target="file:///C:\tnved\%3ftnved=852691" TargetMode="External"/><Relationship Id="rId184" Type="http://schemas.openxmlformats.org/officeDocument/2006/relationships/hyperlink" Target="file:///C:\tnved\code\9022900000\" TargetMode="External"/><Relationship Id="rId219" Type="http://schemas.openxmlformats.org/officeDocument/2006/relationships/hyperlink" Target="file:///C:\tnved\code\4818901000\" TargetMode="External"/><Relationship Id="rId230" Type="http://schemas.openxmlformats.org/officeDocument/2006/relationships/hyperlink" Target="file:///C:\tnved\%3ftnved=5603" TargetMode="External"/><Relationship Id="rId25" Type="http://schemas.openxmlformats.org/officeDocument/2006/relationships/hyperlink" Target="file:///C:\tnved\code\3815199000\" TargetMode="External"/><Relationship Id="rId46" Type="http://schemas.openxmlformats.org/officeDocument/2006/relationships/hyperlink" Target="file:///C:\tnved\code\6115101002\" TargetMode="External"/><Relationship Id="rId67" Type="http://schemas.openxmlformats.org/officeDocument/2006/relationships/hyperlink" Target="file:///C:\tnved\%3ftnved=8549" TargetMode="External"/><Relationship Id="rId88" Type="http://schemas.openxmlformats.org/officeDocument/2006/relationships/hyperlink" Target="file:///C:\tnved\code\3006400000\" TargetMode="External"/><Relationship Id="rId111" Type="http://schemas.openxmlformats.org/officeDocument/2006/relationships/hyperlink" Target="file:///C:\tnved\%3ftnved=847420000" TargetMode="External"/><Relationship Id="rId132" Type="http://schemas.openxmlformats.org/officeDocument/2006/relationships/hyperlink" Target="file:///C:\tnved\code\8474320000\" TargetMode="External"/><Relationship Id="rId153" Type="http://schemas.openxmlformats.org/officeDocument/2006/relationships/hyperlink" Target="file:///C:\tnved\code\9022300000\" TargetMode="External"/><Relationship Id="rId174" Type="http://schemas.openxmlformats.org/officeDocument/2006/relationships/hyperlink" Target="file:///C:\tnved\%3ftnved=901120" TargetMode="External"/><Relationship Id="rId195" Type="http://schemas.openxmlformats.org/officeDocument/2006/relationships/hyperlink" Target="file:///C:\tnved\code\3006910000\" TargetMode="External"/><Relationship Id="rId209" Type="http://schemas.openxmlformats.org/officeDocument/2006/relationships/hyperlink" Target="file:///C:\tnved\code\3926909706\" TargetMode="External"/><Relationship Id="rId220" Type="http://schemas.openxmlformats.org/officeDocument/2006/relationships/hyperlink" Target="file:///C:\tnved\code\6115101001\" TargetMode="External"/><Relationship Id="rId241" Type="http://schemas.openxmlformats.org/officeDocument/2006/relationships/hyperlink" Target="file:///C:\tnved\%3ftnved=810197" TargetMode="External"/><Relationship Id="rId15" Type="http://schemas.openxmlformats.org/officeDocument/2006/relationships/hyperlink" Target="file:///C:\tnved\code\3006910000\" TargetMode="External"/><Relationship Id="rId36" Type="http://schemas.openxmlformats.org/officeDocument/2006/relationships/hyperlink" Target="file:///C:\tnved\%3ftnved=401512000" TargetMode="External"/><Relationship Id="rId57" Type="http://schemas.openxmlformats.org/officeDocument/2006/relationships/hyperlink" Target="file:///C:\tnved\%3ftnved=680422" TargetMode="External"/><Relationship Id="rId106" Type="http://schemas.openxmlformats.org/officeDocument/2006/relationships/hyperlink" Target="file:///C:\tnved\code\8430390000\" TargetMode="External"/><Relationship Id="rId127" Type="http://schemas.openxmlformats.org/officeDocument/2006/relationships/hyperlink" Target="file:///C:\tnved\%3ftnved=8425" TargetMode="External"/><Relationship Id="rId10" Type="http://schemas.openxmlformats.org/officeDocument/2006/relationships/hyperlink" Target="file:///C:\tnved\code\2520100000\" TargetMode="External"/><Relationship Id="rId31" Type="http://schemas.openxmlformats.org/officeDocument/2006/relationships/hyperlink" Target="file:///C:\tnved\code\3926909701\" TargetMode="External"/><Relationship Id="rId52" Type="http://schemas.openxmlformats.org/officeDocument/2006/relationships/hyperlink" Target="file:///C:\tnved\code\6210109200\" TargetMode="External"/><Relationship Id="rId73" Type="http://schemas.openxmlformats.org/officeDocument/2006/relationships/hyperlink" Target="file:///C:\tnved\code\7310100000\" TargetMode="External"/><Relationship Id="rId78" Type="http://schemas.openxmlformats.org/officeDocument/2006/relationships/hyperlink" Target="file:///C:\tnved\%3ftnved=680422" TargetMode="External"/><Relationship Id="rId94" Type="http://schemas.openxmlformats.org/officeDocument/2006/relationships/hyperlink" Target="file:///C:\tnved\%3ftnved=820559" TargetMode="External"/><Relationship Id="rId99" Type="http://schemas.openxmlformats.org/officeDocument/2006/relationships/hyperlink" Target="file:///C:\tnved\%3ftnved=841229" TargetMode="External"/><Relationship Id="rId101" Type="http://schemas.openxmlformats.org/officeDocument/2006/relationships/hyperlink" Target="file:///C:\tnved\%3ftnved=842121000" TargetMode="External"/><Relationship Id="rId122" Type="http://schemas.openxmlformats.org/officeDocument/2006/relationships/hyperlink" Target="file:///C:\tnved\code\8430100000\" TargetMode="External"/><Relationship Id="rId143" Type="http://schemas.openxmlformats.org/officeDocument/2006/relationships/hyperlink" Target="file:///C:\tnved\%3ftnved=901110" TargetMode="External"/><Relationship Id="rId148" Type="http://schemas.openxmlformats.org/officeDocument/2006/relationships/hyperlink" Target="file:///C:\tnved\code\9022130000\" TargetMode="External"/><Relationship Id="rId164" Type="http://schemas.openxmlformats.org/officeDocument/2006/relationships/hyperlink" Target="file:///C:\tnved\%3ftnved=853650" TargetMode="External"/><Relationship Id="rId169" Type="http://schemas.openxmlformats.org/officeDocument/2006/relationships/hyperlink" Target="file:///C:\tnved\code\9005800000\" TargetMode="External"/><Relationship Id="rId185" Type="http://schemas.openxmlformats.org/officeDocument/2006/relationships/hyperlink" Target="file:///C:\tnved\%3ftnved=902610" TargetMode="External"/><Relationship Id="rId4" Type="http://schemas.openxmlformats.org/officeDocument/2006/relationships/hyperlink" Target="file:///C:\tamdoc\22ps0302\" TargetMode="External"/><Relationship Id="rId9" Type="http://schemas.openxmlformats.org/officeDocument/2006/relationships/hyperlink" Target="file:///C:\tnved\code\3006700000\" TargetMode="External"/><Relationship Id="rId180" Type="http://schemas.openxmlformats.org/officeDocument/2006/relationships/hyperlink" Target="file:///C:\tnved\code\9022190000\" TargetMode="External"/><Relationship Id="rId210" Type="http://schemas.openxmlformats.org/officeDocument/2006/relationships/hyperlink" Target="file:///C:\tnved\%3ftnved=3901" TargetMode="External"/><Relationship Id="rId215" Type="http://schemas.openxmlformats.org/officeDocument/2006/relationships/hyperlink" Target="file:///C:\tnved\code\4016930005\" TargetMode="External"/><Relationship Id="rId236" Type="http://schemas.openxmlformats.org/officeDocument/2006/relationships/hyperlink" Target="file:///C:\tamdoc\22ps0313\" TargetMode="External"/><Relationship Id="rId26" Type="http://schemas.openxmlformats.org/officeDocument/2006/relationships/hyperlink" Target="file:///C:\tnved\code\3821000000\" TargetMode="External"/><Relationship Id="rId231" Type="http://schemas.openxmlformats.org/officeDocument/2006/relationships/hyperlink" Target="file:///C:\tnved\code\7010100000\" TargetMode="External"/><Relationship Id="rId47" Type="http://schemas.openxmlformats.org/officeDocument/2006/relationships/hyperlink" Target="file:///C:\tnved\code\6115101009\" TargetMode="External"/><Relationship Id="rId68" Type="http://schemas.openxmlformats.org/officeDocument/2006/relationships/hyperlink" Target="file:///C:\tnved\code\8549210000\" TargetMode="External"/><Relationship Id="rId89" Type="http://schemas.openxmlformats.org/officeDocument/2006/relationships/hyperlink" Target="file:///C:\tnved\code\3006700000\" TargetMode="External"/><Relationship Id="rId112" Type="http://schemas.openxmlformats.org/officeDocument/2006/relationships/hyperlink" Target="file:///C:\tnved\%3ftnved=847431000" TargetMode="External"/><Relationship Id="rId133" Type="http://schemas.openxmlformats.org/officeDocument/2006/relationships/hyperlink" Target="file:///C:\tnved\%3ftnved=847439000" TargetMode="External"/><Relationship Id="rId154" Type="http://schemas.openxmlformats.org/officeDocument/2006/relationships/hyperlink" Target="file:///C:\tnved\code\9022900000\" TargetMode="External"/><Relationship Id="rId175" Type="http://schemas.openxmlformats.org/officeDocument/2006/relationships/hyperlink" Target="file:///C:\tnved\code\9011800000\" TargetMode="External"/><Relationship Id="rId196" Type="http://schemas.openxmlformats.org/officeDocument/2006/relationships/hyperlink" Target="file:///C:\tnved\code\3208201000\" TargetMode="External"/><Relationship Id="rId200" Type="http://schemas.openxmlformats.org/officeDocument/2006/relationships/hyperlink" Target="file:///C:\tnved\code\3701100000\" TargetMode="External"/><Relationship Id="rId16" Type="http://schemas.openxmlformats.org/officeDocument/2006/relationships/hyperlink" Target="file:///C:\tnved\code\3208201000\" TargetMode="External"/><Relationship Id="rId221" Type="http://schemas.openxmlformats.org/officeDocument/2006/relationships/hyperlink" Target="file:///C:\tnved\code\6115101002\" TargetMode="External"/><Relationship Id="rId242" Type="http://schemas.openxmlformats.org/officeDocument/2006/relationships/fontTable" Target="fontTable.xml"/><Relationship Id="rId37" Type="http://schemas.openxmlformats.org/officeDocument/2006/relationships/hyperlink" Target="file:///C:\tnved\code\4015190000\" TargetMode="External"/><Relationship Id="rId58" Type="http://schemas.openxmlformats.org/officeDocument/2006/relationships/hyperlink" Target="file:///C:\tnved\%3ftnved=680422" TargetMode="External"/><Relationship Id="rId79" Type="http://schemas.openxmlformats.org/officeDocument/2006/relationships/hyperlink" Target="file:///C:\tnved\%3ftnved=730900" TargetMode="External"/><Relationship Id="rId102" Type="http://schemas.openxmlformats.org/officeDocument/2006/relationships/hyperlink" Target="file:///C:\tnved\code\8421220000\" TargetMode="External"/><Relationship Id="rId123" Type="http://schemas.openxmlformats.org/officeDocument/2006/relationships/hyperlink" Target="file:///C:\tnved\code\8430310000\" TargetMode="External"/><Relationship Id="rId144" Type="http://schemas.openxmlformats.org/officeDocument/2006/relationships/hyperlink" Target="file:///C:\tnved\%3ftnved=901120" TargetMode="External"/><Relationship Id="rId90" Type="http://schemas.openxmlformats.org/officeDocument/2006/relationships/hyperlink" Target="file:///C:\tnved\%3ftnved=300610" TargetMode="External"/><Relationship Id="rId165" Type="http://schemas.openxmlformats.org/officeDocument/2006/relationships/hyperlink" Target="file:///C:\tnved\%3ftnved=8549" TargetMode="External"/><Relationship Id="rId186" Type="http://schemas.openxmlformats.org/officeDocument/2006/relationships/hyperlink" Target="file:///C:\tnved\%3ftnved=902710" TargetMode="External"/><Relationship Id="rId211" Type="http://schemas.openxmlformats.org/officeDocument/2006/relationships/hyperlink" Target="file:///C:\tnved\%3ftnved=3914" TargetMode="External"/><Relationship Id="rId232" Type="http://schemas.openxmlformats.org/officeDocument/2006/relationships/hyperlink" Target="file:///C:\tnved\code\7010902100\" TargetMode="External"/><Relationship Id="rId27" Type="http://schemas.openxmlformats.org/officeDocument/2006/relationships/hyperlink" Target="file:///C:\tnved\%3ftnved=3822" TargetMode="External"/><Relationship Id="rId48" Type="http://schemas.openxmlformats.org/officeDocument/2006/relationships/hyperlink" Target="file:///C:\tnved\code\6115109000\" TargetMode="External"/><Relationship Id="rId69" Type="http://schemas.openxmlformats.org/officeDocument/2006/relationships/hyperlink" Target="file:///C:\tnved\code\8549290000\" TargetMode="External"/><Relationship Id="rId113" Type="http://schemas.openxmlformats.org/officeDocument/2006/relationships/hyperlink" Target="file:///C:\tnved\code\8474320000\" TargetMode="External"/><Relationship Id="rId134" Type="http://schemas.openxmlformats.org/officeDocument/2006/relationships/hyperlink" Target="file:///C:\tnved\%3ftnved=848180" TargetMode="External"/><Relationship Id="rId80" Type="http://schemas.openxmlformats.org/officeDocument/2006/relationships/hyperlink" Target="file:///C:\tnved\%3ftnved=8474" TargetMode="External"/><Relationship Id="rId155" Type="http://schemas.openxmlformats.org/officeDocument/2006/relationships/hyperlink" Target="file:///C:\tnved\%3ftnved=902610" TargetMode="External"/><Relationship Id="rId176" Type="http://schemas.openxmlformats.org/officeDocument/2006/relationships/hyperlink" Target="file:///C:\tnved\%3ftnved=901210" TargetMode="External"/><Relationship Id="rId197" Type="http://schemas.openxmlformats.org/officeDocument/2006/relationships/hyperlink" Target="file:///C:\tnved\%3ftnved=32" TargetMode="External"/><Relationship Id="rId201" Type="http://schemas.openxmlformats.org/officeDocument/2006/relationships/hyperlink" Target="file:///C:\tnved\code\3702100000\" TargetMode="External"/><Relationship Id="rId222" Type="http://schemas.openxmlformats.org/officeDocument/2006/relationships/hyperlink" Target="file:///C:\tnved\code\6115101009\" TargetMode="External"/><Relationship Id="rId243" Type="http://schemas.openxmlformats.org/officeDocument/2006/relationships/theme" Target="theme/theme1.xml"/><Relationship Id="rId17" Type="http://schemas.openxmlformats.org/officeDocument/2006/relationships/hyperlink" Target="file:///C:\tnved\%3ftnved=32" TargetMode="External"/><Relationship Id="rId38" Type="http://schemas.openxmlformats.org/officeDocument/2006/relationships/hyperlink" Target="file:///C:\tnved\code\4016930005\" TargetMode="External"/><Relationship Id="rId59" Type="http://schemas.openxmlformats.org/officeDocument/2006/relationships/hyperlink" Target="file:///C:\tnved\code\7010100000\" TargetMode="External"/><Relationship Id="rId103" Type="http://schemas.openxmlformats.org/officeDocument/2006/relationships/hyperlink" Target="file:///C:\tnved\%3ftnved=842129000" TargetMode="External"/><Relationship Id="rId124" Type="http://schemas.openxmlformats.org/officeDocument/2006/relationships/hyperlink" Target="file:///C:\tnved\code\8430390000\" TargetMode="External"/><Relationship Id="rId70" Type="http://schemas.openxmlformats.org/officeDocument/2006/relationships/hyperlink" Target="file:///C:\tnved\%3ftnved=860900" TargetMode="External"/><Relationship Id="rId91" Type="http://schemas.openxmlformats.org/officeDocument/2006/relationships/hyperlink" Target="file:///C:\tnved\code\3006400000\" TargetMode="External"/><Relationship Id="rId145" Type="http://schemas.openxmlformats.org/officeDocument/2006/relationships/hyperlink" Target="file:///C:\tnved\code\9011800000\" TargetMode="External"/><Relationship Id="rId166" Type="http://schemas.openxmlformats.org/officeDocument/2006/relationships/hyperlink" Target="file:///C:\tnved\code\8549210000\" TargetMode="External"/><Relationship Id="rId187" Type="http://schemas.openxmlformats.org/officeDocument/2006/relationships/hyperlink" Target="file:///C:\tnved\code\9027200000\" TargetMode="External"/><Relationship Id="rId1" Type="http://schemas.openxmlformats.org/officeDocument/2006/relationships/styles" Target="styles.xml"/><Relationship Id="rId212" Type="http://schemas.openxmlformats.org/officeDocument/2006/relationships/hyperlink" Target="file:///C:\tnved\%3ftnved=4014" TargetMode="External"/><Relationship Id="rId233" Type="http://schemas.openxmlformats.org/officeDocument/2006/relationships/hyperlink" Target="file:///C:\tnved\code\7010907100\" TargetMode="External"/><Relationship Id="rId28" Type="http://schemas.openxmlformats.org/officeDocument/2006/relationships/hyperlink" Target="file:///C:\tnved\code\3926909200\" TargetMode="External"/><Relationship Id="rId49" Type="http://schemas.openxmlformats.org/officeDocument/2006/relationships/hyperlink" Target="file:///C:\tnved\code\6115210000\" TargetMode="External"/><Relationship Id="rId114" Type="http://schemas.openxmlformats.org/officeDocument/2006/relationships/hyperlink" Target="file:///C:\tnved\%3ftnved=847439000" TargetMode="External"/><Relationship Id="rId60" Type="http://schemas.openxmlformats.org/officeDocument/2006/relationships/hyperlink" Target="file:///C:\tnved\code\7010902100\" TargetMode="External"/><Relationship Id="rId81" Type="http://schemas.openxmlformats.org/officeDocument/2006/relationships/hyperlink" Target="file:///C:\tnved\%3ftnved=847410000" TargetMode="External"/><Relationship Id="rId135" Type="http://schemas.openxmlformats.org/officeDocument/2006/relationships/hyperlink" Target="file:///C:\tnved\%3ftnved=852691" TargetMode="External"/><Relationship Id="rId156" Type="http://schemas.openxmlformats.org/officeDocument/2006/relationships/hyperlink" Target="file:///C:\tnved\%3ftnved=902710" TargetMode="External"/><Relationship Id="rId177" Type="http://schemas.openxmlformats.org/officeDocument/2006/relationships/hyperlink" Target="file:///C:\tnved\%3ftnved=9015" TargetMode="External"/><Relationship Id="rId198" Type="http://schemas.openxmlformats.org/officeDocument/2006/relationships/hyperlink" Target="file:///C:\tnved\code\3208909109\" TargetMode="External"/><Relationship Id="rId202" Type="http://schemas.openxmlformats.org/officeDocument/2006/relationships/hyperlink" Target="file:///C:\tnved\%3ftnved=380894" TargetMode="External"/><Relationship Id="rId223" Type="http://schemas.openxmlformats.org/officeDocument/2006/relationships/hyperlink" Target="file:///C:\tnved\code\6115109000\" TargetMode="External"/><Relationship Id="rId18" Type="http://schemas.openxmlformats.org/officeDocument/2006/relationships/hyperlink" Target="file:///C:\tnved\code\3208909109\" TargetMode="External"/><Relationship Id="rId39" Type="http://schemas.openxmlformats.org/officeDocument/2006/relationships/hyperlink" Target="file:///C:\tnved\code\4016950000\" TargetMode="External"/><Relationship Id="rId50" Type="http://schemas.openxmlformats.org/officeDocument/2006/relationships/hyperlink" Target="file:///C:\tnved\code\6117801001\" TargetMode="External"/><Relationship Id="rId104" Type="http://schemas.openxmlformats.org/officeDocument/2006/relationships/hyperlink" Target="file:///C:\tnved\code\8430100000\" TargetMode="External"/><Relationship Id="rId125" Type="http://schemas.openxmlformats.org/officeDocument/2006/relationships/hyperlink" Target="file:///C:\tnved\%3ftnved=843041000" TargetMode="External"/><Relationship Id="rId146" Type="http://schemas.openxmlformats.org/officeDocument/2006/relationships/hyperlink" Target="file:///C:\tnved\%3ftnved=901210" TargetMode="External"/><Relationship Id="rId167" Type="http://schemas.openxmlformats.org/officeDocument/2006/relationships/hyperlink" Target="file:///C:\tnved\code\8549290000\" TargetMode="External"/><Relationship Id="rId188" Type="http://schemas.openxmlformats.org/officeDocument/2006/relationships/hyperlink" Target="file:///C:\tnved\code\9027300000\" TargetMode="External"/><Relationship Id="rId71" Type="http://schemas.openxmlformats.org/officeDocument/2006/relationships/hyperlink" Target="file:///C:\tamdoc\22ps0312\" TargetMode="External"/><Relationship Id="rId92" Type="http://schemas.openxmlformats.org/officeDocument/2006/relationships/hyperlink" Target="file:///C:\tnved\code\3006700000\" TargetMode="External"/><Relationship Id="rId213" Type="http://schemas.openxmlformats.org/officeDocument/2006/relationships/hyperlink" Target="file:///C:\tnved\%3ftnved=401512000" TargetMode="External"/><Relationship Id="rId234" Type="http://schemas.openxmlformats.org/officeDocument/2006/relationships/hyperlink" Target="file:///C:\tnved\code\7010907900\" TargetMode="External"/><Relationship Id="rId2" Type="http://schemas.openxmlformats.org/officeDocument/2006/relationships/settings" Target="settings.xml"/><Relationship Id="rId29" Type="http://schemas.openxmlformats.org/officeDocument/2006/relationships/hyperlink" Target="file:///C:\tnved\%3ftnved=3901" TargetMode="External"/><Relationship Id="rId40" Type="http://schemas.openxmlformats.org/officeDocument/2006/relationships/hyperlink" Target="file:///C:\tnved\code\4016999701\" TargetMode="External"/><Relationship Id="rId115" Type="http://schemas.openxmlformats.org/officeDocument/2006/relationships/hyperlink" Target="file:///C:\tnved\%3ftnved=848180" TargetMode="External"/><Relationship Id="rId136" Type="http://schemas.openxmlformats.org/officeDocument/2006/relationships/hyperlink" Target="file:///C:\tnved\%3ftnved=853650" TargetMode="External"/><Relationship Id="rId157" Type="http://schemas.openxmlformats.org/officeDocument/2006/relationships/hyperlink" Target="file:///C:\tnved\code\9027200000\" TargetMode="External"/><Relationship Id="rId178" Type="http://schemas.openxmlformats.org/officeDocument/2006/relationships/hyperlink" Target="file:///C:\tnved\code\9022130000\" TargetMode="External"/><Relationship Id="rId61" Type="http://schemas.openxmlformats.org/officeDocument/2006/relationships/hyperlink" Target="file:///C:\tnved\code\7010907100\" TargetMode="External"/><Relationship Id="rId82" Type="http://schemas.openxmlformats.org/officeDocument/2006/relationships/hyperlink" Target="file:///C:\tnved\%3ftnved=847420000" TargetMode="External"/><Relationship Id="rId199" Type="http://schemas.openxmlformats.org/officeDocument/2006/relationships/hyperlink" Target="file:///C:\tnved\code\3407000000\" TargetMode="External"/><Relationship Id="rId203" Type="http://schemas.openxmlformats.org/officeDocument/2006/relationships/hyperlink" Target="file:///C:\tnved\code\3821000000\" TargetMode="External"/><Relationship Id="rId19" Type="http://schemas.openxmlformats.org/officeDocument/2006/relationships/hyperlink" Target="file:///C:\tnved\code\3407000000\" TargetMode="External"/><Relationship Id="rId224" Type="http://schemas.openxmlformats.org/officeDocument/2006/relationships/hyperlink" Target="file:///C:\tnved\code\6115210000\" TargetMode="External"/><Relationship Id="rId30" Type="http://schemas.openxmlformats.org/officeDocument/2006/relationships/hyperlink" Target="file:///C:\tnved\%3ftnved=3914" TargetMode="External"/><Relationship Id="rId105" Type="http://schemas.openxmlformats.org/officeDocument/2006/relationships/hyperlink" Target="file:///C:\tnved\code\8430310000\" TargetMode="External"/><Relationship Id="rId126" Type="http://schemas.openxmlformats.org/officeDocument/2006/relationships/hyperlink" Target="file:///C:\tnved\%3ftnved=843049000" TargetMode="External"/><Relationship Id="rId147" Type="http://schemas.openxmlformats.org/officeDocument/2006/relationships/hyperlink" Target="file:///C:\tnved\%3ftnved=9015" TargetMode="External"/><Relationship Id="rId168" Type="http://schemas.openxmlformats.org/officeDocument/2006/relationships/hyperlink" Target="file:///C:\tnved\code\9005100000\" TargetMode="External"/><Relationship Id="rId51" Type="http://schemas.openxmlformats.org/officeDocument/2006/relationships/hyperlink" Target="file:///C:\tnved\code\6117801009\" TargetMode="External"/><Relationship Id="rId72" Type="http://schemas.openxmlformats.org/officeDocument/2006/relationships/hyperlink" Target="file:///C:\tnved\code\4416000000\" TargetMode="External"/><Relationship Id="rId93" Type="http://schemas.openxmlformats.org/officeDocument/2006/relationships/hyperlink" Target="file:///C:\tnved\%3ftnved=730423000" TargetMode="External"/><Relationship Id="rId189" Type="http://schemas.openxmlformats.org/officeDocument/2006/relationships/hyperlink" Target="file:///C:\tnved\code\9027500000\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file:///C:\tnved\code\4015190000\" TargetMode="External"/><Relationship Id="rId235" Type="http://schemas.openxmlformats.org/officeDocument/2006/relationships/hyperlink" Target="file:///C:\tnved\code\7010909109\" TargetMode="External"/><Relationship Id="rId116" Type="http://schemas.openxmlformats.org/officeDocument/2006/relationships/hyperlink" Target="file:///C:\tnved\%3ftnved=840510000" TargetMode="External"/><Relationship Id="rId137" Type="http://schemas.openxmlformats.org/officeDocument/2006/relationships/hyperlink" Target="file:///C:\tnved\%3ftnved=8549" TargetMode="External"/><Relationship Id="rId158" Type="http://schemas.openxmlformats.org/officeDocument/2006/relationships/hyperlink" Target="file:///C:\tnved\code\9027300000\" TargetMode="External"/><Relationship Id="rId20" Type="http://schemas.openxmlformats.org/officeDocument/2006/relationships/hyperlink" Target="file:///C:\tnved\code\3701100000\" TargetMode="External"/><Relationship Id="rId41" Type="http://schemas.openxmlformats.org/officeDocument/2006/relationships/hyperlink" Target="file:///C:\tnved\code\4016999708\" TargetMode="External"/><Relationship Id="rId62" Type="http://schemas.openxmlformats.org/officeDocument/2006/relationships/hyperlink" Target="file:///C:\tnved\code\7010907900\" TargetMode="External"/><Relationship Id="rId83" Type="http://schemas.openxmlformats.org/officeDocument/2006/relationships/hyperlink" Target="file:///C:\tnved\%3ftnved=847431000" TargetMode="External"/><Relationship Id="rId179" Type="http://schemas.openxmlformats.org/officeDocument/2006/relationships/hyperlink" Target="file:///C:\tnved\code\9022140000\" TargetMode="External"/><Relationship Id="rId190" Type="http://schemas.openxmlformats.org/officeDocument/2006/relationships/hyperlink" Target="file:///C:\tnved\code\9027810000\" TargetMode="External"/><Relationship Id="rId204" Type="http://schemas.openxmlformats.org/officeDocument/2006/relationships/hyperlink" Target="file:///C:\tnved\%3ftnved=3822" TargetMode="External"/><Relationship Id="rId225" Type="http://schemas.openxmlformats.org/officeDocument/2006/relationships/hyperlink" Target="file:///C:\tnved\code\6117801001\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7198</Words>
  <Characters>41030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17.03.2022 № 390 . Таможенные документы :: Альта-Софт</vt:lpstr>
    </vt:vector>
  </TitlesOfParts>
  <Company/>
  <LinksUpToDate>false</LinksUpToDate>
  <CharactersWithSpaces>48132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17.03.2022 № 390 . Таможенные документы :: Альта-Софт</dc:title>
  <dc:subject/>
  <dc:creator>ddd ddd</dc:creator>
  <cp:keywords/>
  <dc:description/>
  <cp:lastModifiedBy>User</cp:lastModifiedBy>
  <cp:revision>4</cp:revision>
  <dcterms:created xsi:type="dcterms:W3CDTF">2022-03-31T09:47:00Z</dcterms:created>
  <dcterms:modified xsi:type="dcterms:W3CDTF">2022-03-31T12:26:00Z</dcterms:modified>
</cp:coreProperties>
</file>